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3759EC" w:rsidRDefault="00F22D94" w:rsidP="00862CB5">
      <w:pPr>
        <w:wordWrap w:val="0"/>
        <w:jc w:val="right"/>
        <w:rPr>
          <w:rFonts w:asciiTheme="majorHAnsi" w:hAnsiTheme="majorHAnsi" w:cstheme="majorHAnsi"/>
        </w:rPr>
      </w:pPr>
      <w:r w:rsidRPr="003759EC">
        <w:rPr>
          <w:rFonts w:asciiTheme="majorHAnsi" w:hAnsiTheme="majorHAnsi" w:cstheme="majorHAnsi"/>
        </w:rPr>
        <w:t>Form 2</w:t>
      </w:r>
      <w:r w:rsidR="005B6C8A">
        <w:rPr>
          <w:rFonts w:asciiTheme="majorHAnsi" w:hAnsiTheme="majorHAnsi" w:cstheme="majorHAnsi"/>
        </w:rPr>
        <w:t>-1</w:t>
      </w:r>
    </w:p>
    <w:p w:rsidR="00862CB5" w:rsidRDefault="00862CB5"/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36"/>
        <w:gridCol w:w="2458"/>
        <w:gridCol w:w="1479"/>
        <w:gridCol w:w="1573"/>
        <w:gridCol w:w="423"/>
        <w:gridCol w:w="284"/>
        <w:gridCol w:w="986"/>
        <w:gridCol w:w="2768"/>
        <w:gridCol w:w="283"/>
      </w:tblGrid>
      <w:tr w:rsidR="00C72CC9" w:rsidRPr="0049724B" w:rsidTr="00170456">
        <w:tc>
          <w:tcPr>
            <w:tcW w:w="236" w:type="dxa"/>
            <w:tcBorders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72CC9" w:rsidRPr="0049724B" w:rsidRDefault="00C72CC9" w:rsidP="00066B6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Approval of Manufa</w:t>
            </w:r>
            <w:r w:rsidR="00E740D5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cturing Process of Anchors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C35150" w:rsidRPr="00C35150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7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682E21" w:rsidP="00066B6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72CC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C72CC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C72CC9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</w:t>
            </w:r>
            <w:r w:rsidR="00E740D5">
              <w:rPr>
                <w:rFonts w:ascii="Times New Roman" w:eastAsiaTheme="majorEastAsia" w:hAnsi="Times New Roman" w:hint="eastAsia"/>
                <w:sz w:val="21"/>
                <w:szCs w:val="21"/>
              </w:rPr>
              <w:t>cturing process of anchors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Chapter 1,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Default="00A10B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Intended p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urpose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736AF" w:rsidRDefault="00682E21" w:rsidP="002736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178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83B21">
              <w:rPr>
                <w:rFonts w:ascii="Times New Roman" w:eastAsia="MS Gothic" w:hAnsi="Times New Roman" w:hint="eastAsia"/>
                <w:sz w:val="21"/>
                <w:szCs w:val="21"/>
              </w:rPr>
              <w:t>Anchors for ship</w:t>
            </w:r>
          </w:p>
          <w:p w:rsidR="00C72CC9" w:rsidRDefault="00682E21" w:rsidP="001704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934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36AF">
              <w:rPr>
                <w:rFonts w:ascii="Times New Roman" w:eastAsiaTheme="majorEastAsia" w:hAnsi="Times New Roman"/>
                <w:sz w:val="21"/>
                <w:szCs w:val="21"/>
              </w:rPr>
              <w:t>Anchor</w:t>
            </w:r>
            <w:r w:rsidR="000A28BF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2736AF">
              <w:rPr>
                <w:rFonts w:ascii="Times New Roman" w:eastAsiaTheme="majorEastAsia" w:hAnsi="Times New Roman"/>
                <w:sz w:val="21"/>
                <w:szCs w:val="21"/>
              </w:rPr>
              <w:t xml:space="preserve"> for </w:t>
            </w:r>
            <w:r w:rsidR="0017045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offshore </w:t>
            </w:r>
            <w:r w:rsidR="002736AF"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2736AF" w:rsidRPr="002736AF">
              <w:rPr>
                <w:rFonts w:ascii="Times New Roman" w:eastAsiaTheme="majorEastAsia" w:hAnsi="Times New Roman"/>
                <w:sz w:val="21"/>
                <w:szCs w:val="21"/>
              </w:rPr>
              <w:t>ooring</w:t>
            </w:r>
            <w:r w:rsidR="002A7F9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A10BB3">
        <w:trPr>
          <w:trHeight w:val="29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2A7F90">
              <w:rPr>
                <w:rFonts w:ascii="Times New Roman" w:eastAsiaTheme="majorEastAsia" w:hAnsi="Times New Roman" w:hint="eastAsia"/>
                <w:sz w:val="21"/>
                <w:szCs w:val="21"/>
              </w:rPr>
              <w:t>Kind of</w:t>
            </w:r>
            <w:r w:rsidR="00B9406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170456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nchor</w:t>
            </w:r>
            <w:r w:rsidR="00D9037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B71953" w:rsidRDefault="00E42559" w:rsidP="003646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9419A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anchors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A10BB3">
        <w:trPr>
          <w:trHeight w:val="24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Type of holding power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B71953" w:rsidRDefault="00682E21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854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419A9">
              <w:rPr>
                <w:rFonts w:ascii="Times New Roman" w:eastAsia="MS Gothic" w:hAnsi="Times New Roman" w:hint="eastAsia"/>
                <w:sz w:val="21"/>
                <w:szCs w:val="21"/>
              </w:rPr>
              <w:t>Ordinary</w:t>
            </w:r>
            <w:r w:rsidR="00C72CC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High holding power</w:t>
            </w:r>
            <w:r w:rsidR="00C72CC9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587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72CC9">
              <w:rPr>
                <w:rFonts w:ascii="Times New Roman" w:eastAsiaTheme="majorEastAsia" w:hAnsi="Times New Roman" w:hint="eastAsia"/>
                <w:sz w:val="21"/>
                <w:szCs w:val="21"/>
              </w:rPr>
              <w:t>Super high holding power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Type of anchor</w:t>
            </w:r>
            <w:r w:rsidR="00D9037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B71953" w:rsidRDefault="00C72CC9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A10BB3">
        <w:trPr>
          <w:trHeight w:val="15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Material grades: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E4255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material grades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8. 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Fabrication method</w:t>
            </w:r>
            <w:r w:rsidR="009419A9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842CB9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2736AF" w:rsidRDefault="00682E21" w:rsidP="002736AF">
            <w:pPr>
              <w:pStyle w:val="BodyText"/>
              <w:tabs>
                <w:tab w:val="left" w:pos="567"/>
                <w:tab w:val="left" w:pos="3969"/>
                <w:tab w:val="left" w:pos="4253"/>
                <w:tab w:val="left" w:pos="6237"/>
                <w:tab w:val="left" w:pos="7230"/>
                <w:tab w:val="left" w:pos="7371"/>
              </w:tabs>
              <w:spacing w:line="240" w:lineRule="exact"/>
              <w:rPr>
                <w:rFonts w:eastAsiaTheme="majorEastAsia" w:hAnsi="Times New Roman"/>
                <w:color w:val="auto"/>
                <w:sz w:val="21"/>
                <w:szCs w:val="21"/>
              </w:rPr>
            </w:pPr>
            <w:sdt>
              <w:sdtPr>
                <w:rPr>
                  <w:rFonts w:eastAsiaTheme="majorEastAsia" w:hAnsi="Times New Roman"/>
                  <w:sz w:val="21"/>
                  <w:szCs w:val="21"/>
                </w:rPr>
                <w:id w:val="13782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A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D7871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W</w:t>
            </w:r>
            <w:r w:rsidR="00170456">
              <w:rPr>
                <w:rFonts w:eastAsiaTheme="majorEastAsia" w:hAnsi="Times New Roman"/>
                <w:color w:val="auto"/>
                <w:sz w:val="21"/>
                <w:szCs w:val="21"/>
              </w:rPr>
              <w:t>eld</w:t>
            </w:r>
            <w:r w:rsidR="002736AF">
              <w:rPr>
                <w:rFonts w:eastAsiaTheme="majorEastAsia" w:hAnsi="Times New Roman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f</w:t>
            </w:r>
            <w:r w:rsidR="002736AF" w:rsidRPr="002736AF">
              <w:rPr>
                <w:rFonts w:eastAsiaTheme="majorEastAsia" w:hAnsi="Times New Roman"/>
                <w:color w:val="auto"/>
                <w:sz w:val="21"/>
                <w:szCs w:val="21"/>
              </w:rPr>
              <w:t>abricated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sz w:val="21"/>
                <w:szCs w:val="21"/>
              </w:rPr>
              <w:t>a</w:t>
            </w:r>
            <w:r w:rsidR="002736AF" w:rsidRPr="002736AF">
              <w:rPr>
                <w:rFonts w:eastAsiaTheme="majorEastAsia" w:hAnsi="Times New Roman"/>
                <w:sz w:val="21"/>
                <w:szCs w:val="21"/>
              </w:rPr>
              <w:t>nchor</w:t>
            </w:r>
            <w:r w:rsidR="00C72CC9">
              <w:rPr>
                <w:rFonts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ajorEastAsia" w:hAnsi="Times New Roman"/>
                  <w:sz w:val="21"/>
                  <w:szCs w:val="21"/>
                </w:rPr>
                <w:id w:val="-2935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C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36AF">
              <w:rPr>
                <w:rFonts w:eastAsiaTheme="majorEastAsia" w:hAnsi="Times New Roman" w:hint="eastAsia"/>
                <w:sz w:val="21"/>
                <w:szCs w:val="21"/>
              </w:rPr>
              <w:t>Non-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w</w:t>
            </w:r>
            <w:r w:rsidR="00170456">
              <w:rPr>
                <w:rFonts w:eastAsiaTheme="majorEastAsia" w:hAnsi="Times New Roman"/>
                <w:color w:val="auto"/>
                <w:sz w:val="21"/>
                <w:szCs w:val="21"/>
              </w:rPr>
              <w:t>eld</w:t>
            </w:r>
            <w:r w:rsidR="002736AF">
              <w:rPr>
                <w:rFonts w:eastAsiaTheme="majorEastAsia" w:hAnsi="Times New Roman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>f</w:t>
            </w:r>
            <w:r w:rsidR="002736AF" w:rsidRPr="002736AF">
              <w:rPr>
                <w:rFonts w:eastAsiaTheme="majorEastAsia" w:hAnsi="Times New Roman"/>
                <w:color w:val="auto"/>
                <w:sz w:val="21"/>
                <w:szCs w:val="21"/>
              </w:rPr>
              <w:t>abricated</w:t>
            </w:r>
            <w:r w:rsidR="002736AF">
              <w:rPr>
                <w:rFonts w:eastAsiaTheme="maj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="002736AF">
              <w:rPr>
                <w:rFonts w:eastAsiaTheme="majorEastAsia" w:hAnsi="Times New Roman" w:hint="eastAsia"/>
                <w:sz w:val="21"/>
                <w:szCs w:val="21"/>
              </w:rPr>
              <w:t>a</w:t>
            </w:r>
            <w:r w:rsidR="002736AF" w:rsidRPr="002736AF">
              <w:rPr>
                <w:rFonts w:eastAsiaTheme="majorEastAsia" w:hAnsi="Times New Roman"/>
                <w:sz w:val="21"/>
                <w:szCs w:val="21"/>
              </w:rPr>
              <w:t>nchor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50768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Max. weight for approval: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A10BB3">
        <w:trPr>
          <w:trHeight w:val="183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Miscellaneous: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A10BB3">
        <w:trPr>
          <w:trHeight w:val="144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Default="00C50768" w:rsidP="00C50768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Approval No. / Certificate No.:</w:t>
            </w:r>
          </w:p>
          <w:p w:rsidR="001432A6" w:rsidRPr="0049724B" w:rsidRDefault="001432A6" w:rsidP="009419A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9419A9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E212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C9" w:rsidRPr="0049724B" w:rsidRDefault="00C5076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0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:rsidTr="00170456">
        <w:tc>
          <w:tcPr>
            <w:tcW w:w="236" w:type="dxa"/>
            <w:tcBorders>
              <w:top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031B08" w:rsidRDefault="00031B08" w:rsidP="003759EC">
      <w:pPr>
        <w:widowControl/>
        <w:jc w:val="left"/>
        <w:rPr>
          <w:rFonts w:ascii="Times New Roman" w:hAnsi="Times New Roman"/>
          <w:sz w:val="21"/>
          <w:szCs w:val="21"/>
        </w:rPr>
      </w:pPr>
    </w:p>
    <w:p w:rsidR="00AD4B34" w:rsidRDefault="00AD4B34" w:rsidP="00031B08">
      <w:pPr>
        <w:jc w:val="center"/>
        <w:rPr>
          <w:rFonts w:ascii="Times New Roman" w:eastAsia="MS Gothic" w:hAnsi="Times New Roman"/>
          <w:b/>
          <w:sz w:val="21"/>
          <w:szCs w:val="21"/>
        </w:rPr>
      </w:pPr>
    </w:p>
    <w:p w:rsidR="00AD4B34" w:rsidRDefault="00AD4B34">
      <w:pPr>
        <w:widowControl/>
        <w:jc w:val="left"/>
        <w:rPr>
          <w:rFonts w:ascii="Times New Roman" w:eastAsia="MS Gothic" w:hAnsi="Times New Roman"/>
          <w:b/>
          <w:sz w:val="21"/>
          <w:szCs w:val="21"/>
        </w:rPr>
      </w:pPr>
      <w:r>
        <w:rPr>
          <w:rFonts w:ascii="Times New Roman" w:eastAsia="MS Gothic" w:hAnsi="Times New Roman"/>
          <w:b/>
          <w:sz w:val="21"/>
          <w:szCs w:val="21"/>
        </w:rPr>
        <w:br w:type="page"/>
      </w:r>
    </w:p>
    <w:p w:rsidR="00031B08" w:rsidRPr="00687342" w:rsidRDefault="00C50768" w:rsidP="00031B08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9419A9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031B08" w:rsidRPr="00C12B50">
        <w:rPr>
          <w:rFonts w:ascii="Times New Roman" w:eastAsia="MS Gothic" w:hAnsi="Times New Roman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>Kind</w:t>
      </w:r>
      <w:r w:rsidR="00A10BB3" w:rsidRPr="00A10BB3">
        <w:rPr>
          <w:rFonts w:ascii="Times New Roman" w:eastAsia="MS Gothic" w:hAnsi="Times New Roman" w:hint="eastAsia"/>
          <w:b/>
          <w:sz w:val="21"/>
          <w:szCs w:val="21"/>
        </w:rPr>
        <w:t xml:space="preserve"> of anchors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/ </w:t>
      </w:r>
      <w:r w:rsidR="00D90374">
        <w:rPr>
          <w:rFonts w:ascii="Times New Roman" w:eastAsia="MS Gothic" w:hAnsi="Times New Roman" w:hint="eastAsia"/>
          <w:b/>
          <w:sz w:val="21"/>
          <w:szCs w:val="21"/>
        </w:rPr>
        <w:t>Material g</w:t>
      </w:r>
      <w:r w:rsidRPr="00C50768">
        <w:rPr>
          <w:rFonts w:ascii="Times New Roman" w:eastAsia="MS Gothic" w:hAnsi="Times New Roman" w:hint="eastAsia"/>
          <w:b/>
          <w:sz w:val="21"/>
          <w:szCs w:val="21"/>
        </w:rPr>
        <w:t xml:space="preserve">rades </w:t>
      </w:r>
      <w:r w:rsidR="0039063D" w:rsidRPr="0039063D">
        <w:rPr>
          <w:rFonts w:ascii="Times New Roman" w:eastAsiaTheme="majorEastAsia" w:hAnsi="Times New Roman" w:hint="eastAsia"/>
          <w:sz w:val="21"/>
          <w:szCs w:val="21"/>
        </w:rPr>
        <w:t>*</w:t>
      </w:r>
    </w:p>
    <w:tbl>
      <w:tblPr>
        <w:tblStyle w:val="TableGrid"/>
        <w:tblW w:w="7656" w:type="dxa"/>
        <w:jc w:val="center"/>
        <w:tblLook w:val="04A0" w:firstRow="1" w:lastRow="0" w:firstColumn="1" w:lastColumn="0" w:noHBand="0" w:noVBand="1"/>
      </w:tblPr>
      <w:tblGrid>
        <w:gridCol w:w="2672"/>
        <w:gridCol w:w="2106"/>
        <w:gridCol w:w="2878"/>
      </w:tblGrid>
      <w:tr w:rsidR="00D50BF1" w:rsidRPr="0049724B" w:rsidTr="0036469E">
        <w:trPr>
          <w:jc w:val="center"/>
        </w:trPr>
        <w:tc>
          <w:tcPr>
            <w:tcW w:w="2672" w:type="dxa"/>
          </w:tcPr>
          <w:p w:rsidR="00D50BF1" w:rsidRPr="00031658" w:rsidRDefault="00C50768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 w:rsidR="00A10B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anchors</w:t>
            </w: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:rsidR="00D50BF1" w:rsidRPr="0034351A" w:rsidRDefault="00D90374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Material g</w:t>
            </w:r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rades</w:t>
            </w:r>
            <w:r w:rsidR="0039063D">
              <w:rPr>
                <w:rFonts w:ascii="Times New Roman" w:eastAsiaTheme="majorEastAsia" w:hAnsi="Times New Roman" w:hint="eastAsia"/>
                <w:sz w:val="21"/>
                <w:szCs w:val="21"/>
              </w:rPr>
              <w:t>*</w:t>
            </w:r>
          </w:p>
        </w:tc>
      </w:tr>
      <w:tr w:rsidR="00D50BF1" w:rsidRPr="0049724B" w:rsidTr="001432A6">
        <w:trPr>
          <w:trHeight w:val="1190"/>
          <w:jc w:val="center"/>
        </w:trPr>
        <w:tc>
          <w:tcPr>
            <w:tcW w:w="2672" w:type="dxa"/>
          </w:tcPr>
          <w:p w:rsidR="00D50BF1" w:rsidRPr="001432A6" w:rsidRDefault="00682E21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MS Gothic" w:hAnsi="Times New Roman"/>
                  <w:sz w:val="21"/>
                  <w:szCs w:val="21"/>
                </w:rPr>
                <w:id w:val="19095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772" w:rsidRPr="001432A6">
                  <w:rPr>
                    <w:rFonts w:ascii="Times New Roman" w:eastAsia="MS Gothic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50768" w:rsidRPr="001432A6">
              <w:rPr>
                <w:rFonts w:ascii="Times New Roman" w:eastAsia="MS Gothic" w:hAnsi="Times New Roman" w:hint="eastAsia"/>
                <w:sz w:val="21"/>
                <w:szCs w:val="21"/>
              </w:rPr>
              <w:t>Stock Anchor</w:t>
            </w:r>
          </w:p>
          <w:p w:rsidR="0036469E" w:rsidRPr="0036469E" w:rsidRDefault="00C50768" w:rsidP="00C50768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(Chapter 2</w:t>
            </w:r>
            <w:r w:rsidR="003A272E">
              <w:rPr>
                <w:rFonts w:ascii="Times New Roman" w:eastAsia="MS Gothic" w:hAnsi="Times New Roman" w:hint="eastAsia"/>
                <w:sz w:val="21"/>
                <w:szCs w:val="21"/>
              </w:rPr>
              <w:t>, Part L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of </w:t>
            </w:r>
            <w:r w:rsidR="00C35150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106" w:type="dxa"/>
            <w:tcBorders>
              <w:bottom w:val="single" w:sz="6" w:space="0" w:color="auto"/>
              <w:right w:val="nil"/>
            </w:tcBorders>
          </w:tcPr>
          <w:p w:rsidR="00D50BF1" w:rsidRPr="001432A6" w:rsidRDefault="005B6C8A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1432A6">
              <w:rPr>
                <w:rFonts w:ascii="Times New Roman" w:eastAsia="MS Gothic" w:hAnsi="Times New Roman" w:hint="eastAsia"/>
                <w:sz w:val="21"/>
                <w:szCs w:val="21"/>
              </w:rPr>
              <w:t>Anchor body</w:t>
            </w:r>
          </w:p>
          <w:p w:rsidR="00D50BF1" w:rsidRPr="001432A6" w:rsidRDefault="005B6C8A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1432A6">
              <w:rPr>
                <w:rFonts w:ascii="Times New Roman" w:eastAsia="MS Gothic" w:hAnsi="Times New Roman" w:hint="eastAsia"/>
                <w:sz w:val="21"/>
                <w:szCs w:val="21"/>
              </w:rPr>
              <w:t>Stock</w:t>
            </w:r>
          </w:p>
          <w:p w:rsidR="00D50BF1" w:rsidRPr="001432A6" w:rsidRDefault="005B6C8A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1432A6">
              <w:rPr>
                <w:rFonts w:ascii="Times New Roman" w:eastAsia="MS Gothic" w:hAnsi="Times New Roman" w:hint="eastAsia"/>
                <w:sz w:val="21"/>
                <w:szCs w:val="21"/>
              </w:rPr>
              <w:t>Anchor ring</w:t>
            </w:r>
          </w:p>
          <w:p w:rsidR="00D50BF1" w:rsidRPr="001432A6" w:rsidRDefault="005B6C8A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1432A6">
              <w:rPr>
                <w:rFonts w:ascii="Times New Roman" w:eastAsia="MS Gothic" w:hAnsi="Times New Roman" w:hint="eastAsia"/>
                <w:sz w:val="21"/>
                <w:szCs w:val="21"/>
              </w:rPr>
              <w:t>Anchor ring pin</w:t>
            </w:r>
          </w:p>
        </w:tc>
        <w:tc>
          <w:tcPr>
            <w:tcW w:w="2878" w:type="dxa"/>
            <w:tcBorders>
              <w:left w:val="nil"/>
              <w:bottom w:val="single" w:sz="6" w:space="0" w:color="auto"/>
            </w:tcBorders>
          </w:tcPr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Pr="00E54507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</w:tc>
      </w:tr>
      <w:tr w:rsidR="00D50BF1" w:rsidRPr="0049724B" w:rsidTr="001432A6">
        <w:trPr>
          <w:trHeight w:val="1499"/>
          <w:jc w:val="center"/>
        </w:trPr>
        <w:tc>
          <w:tcPr>
            <w:tcW w:w="2672" w:type="dxa"/>
          </w:tcPr>
          <w:p w:rsidR="00D50BF1" w:rsidRDefault="00682E2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73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63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Stockless Anchor</w:t>
            </w:r>
          </w:p>
          <w:p w:rsidR="0036469E" w:rsidRPr="0036469E" w:rsidRDefault="00C50768" w:rsidP="0039063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(Chapter 2</w:t>
            </w:r>
            <w:r w:rsidR="003A272E">
              <w:rPr>
                <w:rFonts w:ascii="Times New Roman" w:eastAsia="MS Gothic" w:hAnsi="Times New Roman" w:hint="eastAsia"/>
                <w:sz w:val="21"/>
                <w:szCs w:val="21"/>
              </w:rPr>
              <w:t>, Part L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of </w:t>
            </w:r>
            <w:r w:rsidR="00C35150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10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head</w:t>
            </w:r>
          </w:p>
          <w:p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Sha</w:t>
            </w:r>
            <w:r w:rsidR="00C35150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ring</w:t>
            </w:r>
          </w:p>
          <w:p w:rsidR="00D50BF1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Head pin</w:t>
            </w:r>
          </w:p>
          <w:p w:rsidR="00D50BF1" w:rsidRPr="00E54507" w:rsidRDefault="005B6C8A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ring pin</w:t>
            </w:r>
          </w:p>
        </w:tc>
        <w:tc>
          <w:tcPr>
            <w:tcW w:w="287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  <w:p w:rsidR="00D50BF1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)</w:t>
            </w:r>
          </w:p>
          <w:p w:rsidR="00D50BF1" w:rsidRPr="00E54507" w:rsidRDefault="005B6C8A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</w:p>
        </w:tc>
      </w:tr>
      <w:tr w:rsidR="0039063D" w:rsidTr="00364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5"/>
          <w:jc w:val="center"/>
        </w:trPr>
        <w:tc>
          <w:tcPr>
            <w:tcW w:w="7656" w:type="dxa"/>
            <w:gridSpan w:val="3"/>
          </w:tcPr>
          <w:p w:rsidR="001432A6" w:rsidRPr="001432A6" w:rsidRDefault="00682E21" w:rsidP="0039063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26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63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50768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1432A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</w:tr>
    </w:tbl>
    <w:p w:rsidR="0049724B" w:rsidRPr="00823EA1" w:rsidRDefault="00823EA1" w:rsidP="0039063D">
      <w:pPr>
        <w:ind w:firstLineChars="540" w:firstLine="1134"/>
        <w:rPr>
          <w:rFonts w:ascii="Times New Roman" w:eastAsiaTheme="majorEastAsia" w:hAnsi="Times New Roman"/>
          <w:i/>
          <w:sz w:val="21"/>
          <w:szCs w:val="21"/>
        </w:rPr>
      </w:pPr>
      <w:r w:rsidRPr="00823EA1">
        <w:rPr>
          <w:rFonts w:ascii="Times New Roman" w:eastAsiaTheme="majorEastAsia" w:hAnsi="Times New Roman" w:hint="eastAsia"/>
          <w:i/>
          <w:sz w:val="21"/>
          <w:szCs w:val="21"/>
        </w:rPr>
        <w:t>(</w:t>
      </w:r>
      <w:r w:rsidR="0039063D" w:rsidRPr="00823EA1">
        <w:rPr>
          <w:rFonts w:ascii="Times New Roman" w:eastAsiaTheme="majorEastAsia" w:hAnsi="Times New Roman" w:hint="eastAsia"/>
          <w:i/>
          <w:sz w:val="21"/>
          <w:szCs w:val="21"/>
        </w:rPr>
        <w:t>*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>：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>Material grade</w:t>
      </w:r>
      <w:r w:rsidR="001432A6" w:rsidRPr="00823EA1">
        <w:rPr>
          <w:rFonts w:ascii="Times New Roman" w:eastAsiaTheme="majorEastAsia" w:hAnsi="Times New Roman" w:hint="eastAsia"/>
          <w:i/>
          <w:sz w:val="21"/>
          <w:szCs w:val="21"/>
        </w:rPr>
        <w:t>s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 xml:space="preserve"> should be stated in accordance with Part K of </w:t>
      </w:r>
      <w:r w:rsidR="00C35150">
        <w:rPr>
          <w:rFonts w:ascii="Times New Roman" w:eastAsiaTheme="majorEastAsia" w:hAnsi="Times New Roman" w:hint="eastAsia"/>
          <w:i/>
          <w:sz w:val="21"/>
          <w:szCs w:val="21"/>
        </w:rPr>
        <w:t>IMPERIAL CLASS</w:t>
      </w:r>
      <w:r w:rsidR="002736AF" w:rsidRPr="00823EA1">
        <w:rPr>
          <w:rFonts w:ascii="Times New Roman" w:eastAsiaTheme="majorEastAsia" w:hAnsi="Times New Roman" w:hint="eastAsia"/>
          <w:i/>
          <w:sz w:val="21"/>
          <w:szCs w:val="21"/>
        </w:rPr>
        <w:t xml:space="preserve"> Rules</w:t>
      </w:r>
      <w:r w:rsidRPr="00823EA1">
        <w:rPr>
          <w:rFonts w:ascii="Times New Roman" w:eastAsiaTheme="majorEastAsia" w:hAnsi="Times New Roman" w:hint="eastAsia"/>
          <w:i/>
          <w:sz w:val="21"/>
          <w:szCs w:val="21"/>
        </w:rPr>
        <w:t>)</w:t>
      </w:r>
    </w:p>
    <w:sectPr w:rsidR="0049724B" w:rsidRPr="00823EA1" w:rsidSect="00D50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21" w:rsidRDefault="00682E21" w:rsidP="00E503BE">
      <w:r>
        <w:separator/>
      </w:r>
    </w:p>
  </w:endnote>
  <w:endnote w:type="continuationSeparator" w:id="0">
    <w:p w:rsidR="00682E21" w:rsidRDefault="00682E21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21" w:rsidRDefault="00682E21" w:rsidP="00E503BE">
      <w:r>
        <w:separator/>
      </w:r>
    </w:p>
  </w:footnote>
  <w:footnote w:type="continuationSeparator" w:id="0">
    <w:p w:rsidR="00682E21" w:rsidRDefault="00682E21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0C" w:rsidRDefault="00AB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31658"/>
    <w:rsid w:val="00031B08"/>
    <w:rsid w:val="00060C33"/>
    <w:rsid w:val="00085873"/>
    <w:rsid w:val="00096038"/>
    <w:rsid w:val="000A28BF"/>
    <w:rsid w:val="001432A6"/>
    <w:rsid w:val="00170456"/>
    <w:rsid w:val="001E25A1"/>
    <w:rsid w:val="0020360C"/>
    <w:rsid w:val="002736AF"/>
    <w:rsid w:val="002A7F90"/>
    <w:rsid w:val="002D76C1"/>
    <w:rsid w:val="00312C61"/>
    <w:rsid w:val="0032369A"/>
    <w:rsid w:val="0033485E"/>
    <w:rsid w:val="0034351A"/>
    <w:rsid w:val="0036469E"/>
    <w:rsid w:val="003759EC"/>
    <w:rsid w:val="0039063D"/>
    <w:rsid w:val="003A1423"/>
    <w:rsid w:val="003A272E"/>
    <w:rsid w:val="00424DB4"/>
    <w:rsid w:val="00446AF0"/>
    <w:rsid w:val="004762A0"/>
    <w:rsid w:val="0049724B"/>
    <w:rsid w:val="004D346A"/>
    <w:rsid w:val="005974FE"/>
    <w:rsid w:val="005B6C8A"/>
    <w:rsid w:val="005B718A"/>
    <w:rsid w:val="006067FC"/>
    <w:rsid w:val="0062102B"/>
    <w:rsid w:val="006336E4"/>
    <w:rsid w:val="00682E21"/>
    <w:rsid w:val="00687342"/>
    <w:rsid w:val="006B54D7"/>
    <w:rsid w:val="0070670B"/>
    <w:rsid w:val="007103F8"/>
    <w:rsid w:val="00730793"/>
    <w:rsid w:val="007322FC"/>
    <w:rsid w:val="0073695D"/>
    <w:rsid w:val="00767CE8"/>
    <w:rsid w:val="00772935"/>
    <w:rsid w:val="007A2A1D"/>
    <w:rsid w:val="007B1FF6"/>
    <w:rsid w:val="007D7871"/>
    <w:rsid w:val="00823EA1"/>
    <w:rsid w:val="0084184B"/>
    <w:rsid w:val="00842CB9"/>
    <w:rsid w:val="00862CB5"/>
    <w:rsid w:val="008E75AF"/>
    <w:rsid w:val="0090163B"/>
    <w:rsid w:val="00925B44"/>
    <w:rsid w:val="009419A9"/>
    <w:rsid w:val="00947EB3"/>
    <w:rsid w:val="00947FC6"/>
    <w:rsid w:val="009852D6"/>
    <w:rsid w:val="009B7C25"/>
    <w:rsid w:val="009F344E"/>
    <w:rsid w:val="00A074C1"/>
    <w:rsid w:val="00A10BB3"/>
    <w:rsid w:val="00A166D5"/>
    <w:rsid w:val="00A54D4E"/>
    <w:rsid w:val="00A9036F"/>
    <w:rsid w:val="00AB010C"/>
    <w:rsid w:val="00AD10DA"/>
    <w:rsid w:val="00AD26B1"/>
    <w:rsid w:val="00AD42D3"/>
    <w:rsid w:val="00AD4B34"/>
    <w:rsid w:val="00AE64E2"/>
    <w:rsid w:val="00AF4D92"/>
    <w:rsid w:val="00B71953"/>
    <w:rsid w:val="00B83B21"/>
    <w:rsid w:val="00B94061"/>
    <w:rsid w:val="00BA1EAA"/>
    <w:rsid w:val="00C12B50"/>
    <w:rsid w:val="00C26A2C"/>
    <w:rsid w:val="00C35150"/>
    <w:rsid w:val="00C50768"/>
    <w:rsid w:val="00C67D5A"/>
    <w:rsid w:val="00C72CC9"/>
    <w:rsid w:val="00C83103"/>
    <w:rsid w:val="00CE4772"/>
    <w:rsid w:val="00D50BF1"/>
    <w:rsid w:val="00D76F48"/>
    <w:rsid w:val="00D7712A"/>
    <w:rsid w:val="00D90374"/>
    <w:rsid w:val="00DF6DD7"/>
    <w:rsid w:val="00E05ED7"/>
    <w:rsid w:val="00E212AC"/>
    <w:rsid w:val="00E4199A"/>
    <w:rsid w:val="00E42559"/>
    <w:rsid w:val="00E503BE"/>
    <w:rsid w:val="00E54507"/>
    <w:rsid w:val="00E707EB"/>
    <w:rsid w:val="00E740D5"/>
    <w:rsid w:val="00EE651F"/>
    <w:rsid w:val="00F22D94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paragraph" w:styleId="BodyText">
    <w:name w:val="Body Text"/>
    <w:basedOn w:val="Normal"/>
    <w:link w:val="BodyTextChar"/>
    <w:unhideWhenUsed/>
    <w:rsid w:val="002736AF"/>
    <w:pPr>
      <w:autoSpaceDE w:val="0"/>
      <w:autoSpaceDN w:val="0"/>
      <w:adjustRightInd w:val="0"/>
      <w:spacing w:line="360" w:lineRule="atLeast"/>
    </w:pPr>
    <w:rPr>
      <w:rFonts w:ascii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2736AF"/>
    <w:rPr>
      <w:rFonts w:ascii="Times New Roman" w:eastAsia="MS Mincho" w:hAnsi="Century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E3C8-50AD-4BDE-B6E1-CE188C19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2015-10-30T09:06:00Z</dcterms:created>
  <dcterms:modified xsi:type="dcterms:W3CDTF">2024-05-23T00:53:00Z</dcterms:modified>
</cp:coreProperties>
</file>