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0" w:right="107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6"/>
          <w:sz w:val="20"/>
        </w:rPr>
        <w:t>Form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6"/>
          <w:sz w:val="20"/>
        </w:rPr>
        <w:t>AM-IW(E)</w:t>
      </w:r>
    </w:p>
    <w:p>
      <w:pPr>
        <w:pStyle w:val="Title"/>
        <w:spacing w:before="125"/>
        <w:ind w:right="411"/>
      </w:pPr>
      <w:r>
        <w:rPr>
          <w:spacing w:val="-6"/>
        </w:rPr>
        <w:t>Application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Approval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Firms</w:t>
      </w:r>
      <w:r>
        <w:rPr>
          <w:spacing w:val="-3"/>
        </w:rPr>
        <w:t> </w:t>
      </w:r>
      <w:r>
        <w:rPr>
          <w:spacing w:val="-6"/>
        </w:rPr>
        <w:t>carrying</w:t>
      </w:r>
      <w:r>
        <w:rPr>
          <w:spacing w:val="-5"/>
        </w:rPr>
        <w:t> </w:t>
      </w:r>
      <w:r>
        <w:rPr>
          <w:spacing w:val="-6"/>
        </w:rPr>
        <w:t>out</w:t>
      </w:r>
      <w:r>
        <w:rPr>
          <w:spacing w:val="-4"/>
        </w:rPr>
        <w:t> </w:t>
      </w:r>
      <w:r>
        <w:rPr>
          <w:rFonts w:ascii="Arial"/>
          <w:spacing w:val="-6"/>
        </w:rPr>
        <w:t>an</w:t>
      </w:r>
      <w:r>
        <w:rPr>
          <w:rFonts w:ascii="Arial"/>
          <w:spacing w:val="-9"/>
        </w:rPr>
        <w:t> </w:t>
      </w:r>
      <w:r>
        <w:rPr>
          <w:spacing w:val="-6"/>
        </w:rPr>
        <w:t>In-water</w:t>
      </w:r>
      <w:r>
        <w:rPr>
          <w:spacing w:val="-4"/>
        </w:rPr>
        <w:t> </w:t>
      </w:r>
      <w:r>
        <w:rPr>
          <w:spacing w:val="-6"/>
        </w:rPr>
        <w:t>Survey</w:t>
      </w:r>
    </w:p>
    <w:p>
      <w:pPr>
        <w:pStyle w:val="Title"/>
        <w:tabs>
          <w:tab w:pos="307" w:val="left" w:leader="none"/>
          <w:tab w:pos="1358" w:val="left" w:leader="none"/>
          <w:tab w:pos="2825" w:val="left" w:leader="none"/>
          <w:tab w:pos="4224" w:val="left" w:leader="none"/>
          <w:tab w:pos="5499" w:val="left" w:leader="none"/>
        </w:tabs>
      </w:pPr>
      <w:r>
        <w:rPr>
          <w:spacing w:val="-10"/>
        </w:rPr>
        <w:t>(</w:t>
      </w:r>
      <w:r>
        <w:rPr/>
        <w:tab/>
      </w:r>
      <w:r>
        <w:rPr>
          <w:spacing w:val="-2"/>
        </w:rPr>
        <w:t>Initial</w:t>
      </w:r>
      <w:r>
        <w:rPr>
          <w:spacing w:val="-2"/>
          <w:position w:val="4"/>
        </w:rPr>
        <w:t>*1</w:t>
      </w:r>
      <w:r>
        <w:rPr>
          <w:position w:val="4"/>
        </w:rPr>
        <w:tab/>
      </w:r>
      <w:r>
        <w:rPr>
          <w:spacing w:val="-2"/>
        </w:rPr>
        <w:t>Occasional</w:t>
      </w:r>
      <w:r>
        <w:rPr>
          <w:spacing w:val="-2"/>
          <w:position w:val="4"/>
        </w:rPr>
        <w:t>*2</w:t>
      </w:r>
      <w:r>
        <w:rPr>
          <w:position w:val="4"/>
        </w:rPr>
        <w:tab/>
      </w:r>
      <w:r>
        <w:rPr>
          <w:spacing w:val="-2"/>
        </w:rPr>
        <w:t>Periodical</w:t>
      </w:r>
      <w:r>
        <w:rPr>
          <w:spacing w:val="-2"/>
          <w:position w:val="4"/>
        </w:rPr>
        <w:t>*3</w:t>
      </w:r>
      <w:r>
        <w:rPr>
          <w:position w:val="4"/>
        </w:rPr>
        <w:tab/>
      </w:r>
      <w:r>
        <w:rPr>
          <w:spacing w:val="-2"/>
        </w:rPr>
        <w:t>Renewal</w:t>
      </w:r>
      <w:r>
        <w:rPr>
          <w:spacing w:val="-2"/>
          <w:position w:val="4"/>
        </w:rPr>
        <w:t>*4</w:t>
      </w:r>
      <w:r>
        <w:rPr>
          <w:position w:val="4"/>
        </w:rPr>
        <w:tab/>
      </w:r>
      <w:r>
        <w:rPr>
          <w:spacing w:val="-2"/>
        </w:rPr>
        <w:t>Withdrawal</w:t>
      </w:r>
      <w:r>
        <w:rPr>
          <w:spacing w:val="-2"/>
          <w:position w:val="4"/>
        </w:rPr>
        <w:t>*5</w:t>
      </w:r>
      <w:r>
        <w:rPr>
          <w:spacing w:val="-2"/>
        </w:rPr>
        <w:t>)</w:t>
      </w:r>
    </w:p>
    <w:p>
      <w:pPr>
        <w:pStyle w:val="BodyText"/>
        <w:spacing w:before="5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400" w:bottom="280" w:left="1440" w:right="1020"/>
        </w:sectPr>
      </w:pPr>
    </w:p>
    <w:p>
      <w:pPr>
        <w:pStyle w:val="BodyText"/>
        <w:spacing w:before="93"/>
        <w:ind w:left="108"/>
      </w:pPr>
      <w:r>
        <w:rPr/>
        <w:t>To</w:t>
      </w:r>
      <w:r>
        <w:rPr>
          <w:spacing w:val="-10"/>
        </w:rPr>
        <w:t> </w:t>
      </w:r>
      <w:r>
        <w:rPr/>
        <w:t>:</w:t>
      </w:r>
      <w:r>
        <w:rPr>
          <w:spacing w:val="-13"/>
        </w:rPr>
        <w:t> </w:t>
      </w:r>
      <w:r>
        <w:rPr/>
        <w:t>Imperial</w:t>
      </w:r>
      <w:r>
        <w:rPr>
          <w:spacing w:val="-9"/>
        </w:rPr>
        <w:t> </w:t>
      </w:r>
      <w:r>
        <w:rPr>
          <w:spacing w:val="-2"/>
        </w:rPr>
        <w:t>Class</w:t>
      </w:r>
    </w:p>
    <w:p>
      <w:pPr>
        <w:pStyle w:val="BodyText"/>
        <w:spacing w:before="9"/>
      </w:pPr>
    </w:p>
    <w:p>
      <w:pPr>
        <w:pStyle w:val="BodyText"/>
        <w:tabs>
          <w:tab w:pos="2523" w:val="left" w:leader="none"/>
        </w:tabs>
        <w:spacing w:line="249" w:lineRule="auto"/>
        <w:ind w:left="108" w:right="38"/>
      </w:pPr>
      <w:r>
        <w:rPr/>
        <w:t>Name of Firm (Applicant)</w:t>
        <w:tab/>
      </w:r>
      <w:r>
        <w:rPr>
          <w:spacing w:val="-10"/>
        </w:rPr>
        <w:t>: </w:t>
      </w:r>
      <w:r>
        <w:rPr>
          <w:spacing w:val="-6"/>
        </w:rPr>
        <w:t>Contact</w:t>
      </w:r>
      <w:r>
        <w:rPr>
          <w:spacing w:val="-5"/>
        </w:rPr>
        <w:t> </w:t>
      </w:r>
      <w:r>
        <w:rPr>
          <w:spacing w:val="-6"/>
        </w:rPr>
        <w:t>&amp; Personnel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6421" w:val="left" w:leader="none"/>
        </w:tabs>
        <w:spacing w:before="93"/>
        <w:ind w:left="2110"/>
      </w:pPr>
      <w:r>
        <w:rPr/>
        <w:br w:type="column"/>
      </w:r>
      <w:r>
        <w:rPr>
          <w:spacing w:val="45"/>
          <w:u w:val="single"/>
        </w:rPr>
        <w:t> </w:t>
      </w:r>
      <w:r>
        <w:rPr>
          <w:spacing w:val="-4"/>
          <w:u w:val="single"/>
        </w:rPr>
        <w:t>Date: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3312" w:val="left" w:leader="none"/>
        </w:tabs>
        <w:ind w:left="108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spacing w:after="0"/>
        <w:sectPr>
          <w:type w:val="continuous"/>
          <w:pgSz w:w="11910" w:h="16840"/>
          <w:pgMar w:top="1400" w:bottom="280" w:left="1440" w:right="1020"/>
          <w:cols w:num="2" w:equalWidth="0">
            <w:col w:w="2623" w:space="107"/>
            <w:col w:w="6720"/>
          </w:cols>
        </w:sectPr>
      </w:pPr>
    </w:p>
    <w:p>
      <w:pPr>
        <w:pStyle w:val="BodyText"/>
        <w:spacing w:before="9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7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spacing w:before="11"/>
        <w:ind w:left="108" w:right="231" w:firstLine="0"/>
        <w:jc w:val="left"/>
        <w:rPr>
          <w:sz w:val="21"/>
        </w:rPr>
      </w:pPr>
      <w:r>
        <w:rPr>
          <w:spacing w:val="-4"/>
          <w:sz w:val="21"/>
        </w:rPr>
        <w:t>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basis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requirements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0"/>
          <w:sz w:val="21"/>
        </w:rPr>
        <w:t> </w:t>
      </w:r>
      <w:r>
        <w:rPr>
          <w:i/>
          <w:spacing w:val="-4"/>
          <w:sz w:val="21"/>
        </w:rPr>
        <w:t>Rules</w:t>
      </w:r>
      <w:r>
        <w:rPr>
          <w:i/>
          <w:spacing w:val="-10"/>
          <w:sz w:val="21"/>
        </w:rPr>
        <w:t> </w:t>
      </w:r>
      <w:r>
        <w:rPr>
          <w:i/>
          <w:spacing w:val="-4"/>
          <w:sz w:val="21"/>
        </w:rPr>
        <w:t>for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Approval</w:t>
      </w:r>
      <w:r>
        <w:rPr>
          <w:i/>
          <w:spacing w:val="-11"/>
          <w:sz w:val="21"/>
        </w:rPr>
        <w:t> </w:t>
      </w:r>
      <w:r>
        <w:rPr>
          <w:i/>
          <w:spacing w:val="-4"/>
          <w:sz w:val="21"/>
        </w:rPr>
        <w:t>of</w:t>
      </w:r>
      <w:r>
        <w:rPr>
          <w:i/>
          <w:spacing w:val="-11"/>
          <w:sz w:val="21"/>
        </w:rPr>
        <w:t> </w:t>
      </w:r>
      <w:r>
        <w:rPr>
          <w:i/>
          <w:spacing w:val="-4"/>
          <w:sz w:val="21"/>
        </w:rPr>
        <w:t>Manufacturers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and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Service</w:t>
      </w:r>
      <w:r>
        <w:rPr>
          <w:i/>
          <w:spacing w:val="-10"/>
          <w:sz w:val="21"/>
        </w:rPr>
        <w:t> </w:t>
      </w:r>
      <w:r>
        <w:rPr>
          <w:i/>
          <w:spacing w:val="-4"/>
          <w:sz w:val="21"/>
        </w:rPr>
        <w:t>Suppliers</w:t>
      </w:r>
      <w:r>
        <w:rPr>
          <w:spacing w:val="-4"/>
          <w:sz w:val="21"/>
        </w:rPr>
        <w:t>,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hereby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make </w:t>
      </w:r>
      <w:r>
        <w:rPr>
          <w:sz w:val="21"/>
        </w:rPr>
        <w:t>an</w:t>
      </w:r>
      <w:r>
        <w:rPr>
          <w:spacing w:val="-8"/>
          <w:sz w:val="21"/>
        </w:rPr>
        <w:t> </w:t>
      </w:r>
      <w:r>
        <w:rPr>
          <w:sz w:val="21"/>
        </w:rPr>
        <w:t>application,</w:t>
      </w:r>
    </w:p>
    <w:p>
      <w:pPr>
        <w:pStyle w:val="BodyText"/>
        <w:spacing w:line="281" w:lineRule="exact" w:before="1"/>
        <w:ind w:left="842"/>
      </w:pP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Initial Assessment of Firm,</w:t>
      </w:r>
      <w:r>
        <w:rPr>
          <w:spacing w:val="-1"/>
        </w:rPr>
        <w:t> </w:t>
      </w:r>
      <w:r>
        <w:rPr>
          <w:spacing w:val="-6"/>
        </w:rPr>
        <w:t>attached</w:t>
      </w:r>
      <w:r>
        <w:rPr>
          <w:spacing w:val="-7"/>
        </w:rPr>
        <w:t> </w:t>
      </w:r>
      <w:r>
        <w:rPr>
          <w:spacing w:val="-6"/>
        </w:rPr>
        <w:t>documents</w:t>
      </w:r>
      <w:r>
        <w:rPr>
          <w:spacing w:val="-2"/>
        </w:rPr>
        <w:t> </w:t>
      </w:r>
      <w:r>
        <w:rPr>
          <w:spacing w:val="-6"/>
          <w:position w:val="4"/>
        </w:rPr>
        <w:t>*1</w:t>
      </w:r>
      <w:r>
        <w:rPr>
          <w:spacing w:val="-6"/>
        </w:rPr>
        <w:t>,</w:t>
      </w:r>
    </w:p>
    <w:p>
      <w:pPr>
        <w:pStyle w:val="BodyText"/>
        <w:ind w:left="842"/>
      </w:pPr>
      <w:r>
        <w:rPr/>
        <w:t>for</w:t>
      </w:r>
      <w:r>
        <w:rPr>
          <w:spacing w:val="32"/>
        </w:rPr>
        <w:t> </w:t>
      </w:r>
      <w:r>
        <w:rPr/>
        <w:t>Occasional</w:t>
      </w:r>
      <w:r>
        <w:rPr>
          <w:spacing w:val="32"/>
        </w:rPr>
        <w:t> </w:t>
      </w:r>
      <w:r>
        <w:rPr/>
        <w:t>Assessment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an</w:t>
      </w:r>
      <w:r>
        <w:rPr>
          <w:spacing w:val="33"/>
        </w:rPr>
        <w:t> </w:t>
      </w:r>
      <w:r>
        <w:rPr/>
        <w:t>alteration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items</w:t>
      </w:r>
      <w:r>
        <w:rPr>
          <w:spacing w:val="35"/>
        </w:rPr>
        <w:t> </w:t>
      </w:r>
      <w:r>
        <w:rPr/>
        <w:t>which</w:t>
      </w:r>
      <w:r>
        <w:rPr>
          <w:spacing w:val="37"/>
        </w:rPr>
        <w:t> </w:t>
      </w:r>
      <w:r>
        <w:rPr/>
        <w:t>have</w:t>
      </w:r>
      <w:r>
        <w:rPr>
          <w:spacing w:val="33"/>
        </w:rPr>
        <w:t> </w:t>
      </w:r>
      <w:r>
        <w:rPr/>
        <w:t>been</w:t>
      </w:r>
      <w:r>
        <w:rPr>
          <w:spacing w:val="33"/>
        </w:rPr>
        <w:t> </w:t>
      </w:r>
      <w:r>
        <w:rPr/>
        <w:t>approved,</w:t>
      </w:r>
      <w:r>
        <w:rPr>
          <w:spacing w:val="35"/>
        </w:rPr>
        <w:t> </w:t>
      </w:r>
      <w:r>
        <w:rPr/>
        <w:t>attached </w:t>
      </w:r>
      <w:r>
        <w:rPr>
          <w:spacing w:val="-2"/>
        </w:rPr>
        <w:t>documents</w:t>
      </w:r>
      <w:r>
        <w:rPr>
          <w:spacing w:val="-2"/>
          <w:position w:val="4"/>
        </w:rPr>
        <w:t>*2</w:t>
      </w:r>
      <w:r>
        <w:rPr>
          <w:spacing w:val="-2"/>
        </w:rPr>
        <w:t>,</w:t>
      </w:r>
    </w:p>
    <w:p>
      <w:pPr>
        <w:spacing w:before="0"/>
        <w:ind w:left="842" w:right="0" w:firstLine="0"/>
        <w:jc w:val="left"/>
        <w:rPr>
          <w:sz w:val="21"/>
        </w:rPr>
      </w:pPr>
      <w:r>
        <w:rPr>
          <w:i/>
          <w:spacing w:val="-4"/>
          <w:sz w:val="21"/>
        </w:rPr>
        <w:t>Outline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of</w:t>
      </w:r>
      <w:r>
        <w:rPr>
          <w:i/>
          <w:spacing w:val="-11"/>
          <w:sz w:val="21"/>
        </w:rPr>
        <w:t> </w:t>
      </w:r>
      <w:r>
        <w:rPr>
          <w:i/>
          <w:spacing w:val="-4"/>
          <w:sz w:val="21"/>
        </w:rPr>
        <w:t>the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alteration</w:t>
      </w:r>
      <w:r>
        <w:rPr>
          <w:spacing w:val="-4"/>
          <w:sz w:val="21"/>
        </w:rPr>
        <w:t>:</w:t>
      </w:r>
    </w:p>
    <w:p>
      <w:pPr>
        <w:pStyle w:val="BodyText"/>
        <w:spacing w:line="275" w:lineRule="exact" w:before="40"/>
        <w:ind w:left="845"/>
      </w:pPr>
      <w:r>
        <w:rPr/>
        <w:t>to</w:t>
      </w:r>
      <w:r>
        <w:rPr>
          <w:spacing w:val="-10"/>
        </w:rPr>
        <w:t> </w:t>
      </w:r>
      <w:r>
        <w:rPr/>
        <w:t>carry</w:t>
      </w:r>
      <w:r>
        <w:rPr>
          <w:spacing w:val="-15"/>
        </w:rPr>
        <w:t> </w:t>
      </w:r>
      <w:r>
        <w:rPr/>
        <w:t>out</w:t>
      </w:r>
      <w:r>
        <w:rPr>
          <w:spacing w:val="-11"/>
        </w:rPr>
        <w:t> </w:t>
      </w:r>
      <w:r>
        <w:rPr/>
        <w:t>Periodical</w:t>
      </w:r>
      <w:r>
        <w:rPr>
          <w:spacing w:val="-12"/>
        </w:rPr>
        <w:t> </w:t>
      </w:r>
      <w:r>
        <w:rPr/>
        <w:t>Assessment</w:t>
      </w:r>
      <w:r>
        <w:rPr>
          <w:spacing w:val="-8"/>
        </w:rPr>
        <w:t> </w:t>
      </w:r>
      <w:r>
        <w:rPr>
          <w:spacing w:val="-5"/>
          <w:position w:val="4"/>
        </w:rPr>
        <w:t>*3</w:t>
      </w:r>
      <w:r>
        <w:rPr>
          <w:spacing w:val="-5"/>
        </w:rPr>
        <w:t>,</w:t>
      </w:r>
    </w:p>
    <w:p>
      <w:pPr>
        <w:pStyle w:val="BodyText"/>
        <w:spacing w:line="275" w:lineRule="exact"/>
        <w:ind w:left="845"/>
      </w:pPr>
      <w:r>
        <w:rPr/>
        <w:t>to</w:t>
      </w:r>
      <w:r>
        <w:rPr>
          <w:spacing w:val="-10"/>
        </w:rPr>
        <w:t> </w:t>
      </w:r>
      <w:r>
        <w:rPr/>
        <w:t>carry</w:t>
      </w:r>
      <w:r>
        <w:rPr>
          <w:spacing w:val="-15"/>
        </w:rPr>
        <w:t> </w:t>
      </w:r>
      <w:r>
        <w:rPr/>
        <w:t>out</w:t>
      </w:r>
      <w:r>
        <w:rPr>
          <w:spacing w:val="-11"/>
        </w:rPr>
        <w:t> </w:t>
      </w:r>
      <w:r>
        <w:rPr/>
        <w:t>Renewal</w:t>
      </w:r>
      <w:r>
        <w:rPr>
          <w:spacing w:val="-11"/>
        </w:rPr>
        <w:t> </w:t>
      </w:r>
      <w:r>
        <w:rPr/>
        <w:t>Assessment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renew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approval</w:t>
      </w:r>
      <w:r>
        <w:rPr>
          <w:spacing w:val="-8"/>
        </w:rPr>
        <w:t> </w:t>
      </w:r>
      <w:r>
        <w:rPr>
          <w:spacing w:val="-5"/>
          <w:position w:val="4"/>
        </w:rPr>
        <w:t>*4</w:t>
      </w:r>
      <w:r>
        <w:rPr>
          <w:spacing w:val="-5"/>
        </w:rPr>
        <w:t>,</w:t>
      </w:r>
    </w:p>
    <w:p>
      <w:pPr>
        <w:pStyle w:val="BodyText"/>
        <w:ind w:left="845"/>
      </w:pPr>
      <w:r>
        <w:rPr/>
        <w:t>to</w:t>
      </w:r>
      <w:r>
        <w:rPr>
          <w:spacing w:val="-11"/>
        </w:rPr>
        <w:t> </w:t>
      </w:r>
      <w:r>
        <w:rPr/>
        <w:t>withdraw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approval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Imperial</w:t>
      </w:r>
      <w:r>
        <w:rPr>
          <w:spacing w:val="-1"/>
        </w:rPr>
        <w:t> </w:t>
      </w:r>
      <w:r>
        <w:rPr/>
        <w:t>Class</w:t>
      </w:r>
      <w:r>
        <w:rPr>
          <w:spacing w:val="-14"/>
        </w:rPr>
        <w:t> </w:t>
      </w:r>
      <w:r>
        <w:rPr/>
        <w:t>Approval</w:t>
      </w:r>
      <w:r>
        <w:rPr>
          <w:spacing w:val="-11"/>
        </w:rPr>
        <w:t> </w:t>
      </w:r>
      <w:r>
        <w:rPr/>
        <w:t>Certificate</w:t>
      </w:r>
      <w:r>
        <w:rPr>
          <w:spacing w:val="-10"/>
        </w:rPr>
        <w:t> </w:t>
      </w:r>
      <w:r>
        <w:rPr>
          <w:spacing w:val="-2"/>
        </w:rPr>
        <w:t>attached</w:t>
      </w:r>
    </w:p>
    <w:p>
      <w:pPr>
        <w:spacing w:line="272" w:lineRule="exact" w:before="13"/>
        <w:ind w:left="845" w:right="0" w:firstLine="0"/>
        <w:jc w:val="left"/>
        <w:rPr>
          <w:sz w:val="21"/>
        </w:rPr>
      </w:pPr>
      <w:r>
        <w:rPr>
          <w:position w:val="4"/>
          <w:sz w:val="21"/>
        </w:rPr>
        <w:t>*5.</w:t>
      </w:r>
      <w:r>
        <w:rPr>
          <w:spacing w:val="-4"/>
          <w:position w:val="4"/>
          <w:sz w:val="21"/>
        </w:rPr>
        <w:t> </w:t>
      </w:r>
      <w:r>
        <w:rPr>
          <w:i/>
          <w:spacing w:val="-2"/>
          <w:sz w:val="21"/>
        </w:rPr>
        <w:t>Reason</w:t>
      </w:r>
      <w:r>
        <w:rPr>
          <w:spacing w:val="-2"/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2" w:lineRule="exact" w:before="0" w:after="0"/>
        <w:ind w:left="528" w:right="0" w:hanging="420"/>
        <w:jc w:val="left"/>
        <w:rPr>
          <w:sz w:val="21"/>
        </w:rPr>
      </w:pPr>
      <w:r>
        <w:rPr>
          <w:spacing w:val="-6"/>
          <w:position w:val="-3"/>
          <w:sz w:val="21"/>
        </w:rPr>
        <w:t>Name</w:t>
      </w:r>
      <w:r>
        <w:rPr>
          <w:spacing w:val="-5"/>
          <w:position w:val="-3"/>
          <w:sz w:val="21"/>
        </w:rPr>
        <w:t> </w:t>
      </w:r>
      <w:r>
        <w:rPr>
          <w:spacing w:val="-6"/>
          <w:position w:val="-3"/>
          <w:sz w:val="21"/>
        </w:rPr>
        <w:t>of Firm</w:t>
      </w:r>
      <w:r>
        <w:rPr>
          <w:spacing w:val="-5"/>
          <w:position w:val="-3"/>
          <w:sz w:val="21"/>
        </w:rPr>
        <w:t> </w:t>
      </w:r>
      <w:r>
        <w:rPr>
          <w:spacing w:val="-6"/>
          <w:sz w:val="21"/>
        </w:rPr>
        <w:t>*1/*2/*3/*4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sz w:val="21"/>
        </w:rPr>
      </w:pPr>
      <w:r>
        <w:rPr>
          <w:spacing w:val="-6"/>
          <w:position w:val="-3"/>
          <w:sz w:val="21"/>
        </w:rPr>
        <w:t>Address</w:t>
      </w:r>
      <w:r>
        <w:rPr>
          <w:spacing w:val="-5"/>
          <w:position w:val="-3"/>
          <w:sz w:val="21"/>
        </w:rPr>
        <w:t> </w:t>
      </w:r>
      <w:r>
        <w:rPr>
          <w:spacing w:val="-6"/>
          <w:position w:val="-3"/>
          <w:sz w:val="21"/>
        </w:rPr>
        <w:t>of Firm</w:t>
      </w:r>
      <w:r>
        <w:rPr>
          <w:spacing w:val="-5"/>
          <w:position w:val="-3"/>
          <w:sz w:val="21"/>
        </w:rPr>
        <w:t> </w:t>
      </w:r>
      <w:r>
        <w:rPr>
          <w:spacing w:val="-6"/>
          <w:sz w:val="21"/>
        </w:rPr>
        <w:t>*1/*2/*3/*4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3204" w:val="left" w:leader="none"/>
        </w:tabs>
        <w:ind w:right="208"/>
        <w:jc w:val="center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spacing w:before="12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7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10" w:after="0"/>
        <w:ind w:left="648" w:right="0" w:hanging="540"/>
        <w:jc w:val="left"/>
        <w:rPr>
          <w:sz w:val="21"/>
        </w:rPr>
      </w:pPr>
      <w:r>
        <w:rPr>
          <w:spacing w:val="-6"/>
          <w:sz w:val="21"/>
        </w:rPr>
        <w:t>Areas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where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service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is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supplied: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1400" w:bottom="280" w:left="1440" w:right="1020"/>
        </w:sectPr>
      </w:pPr>
    </w:p>
    <w:p>
      <w:pPr>
        <w:pStyle w:val="ListParagraph"/>
        <w:numPr>
          <w:ilvl w:val="0"/>
          <w:numId w:val="1"/>
        </w:numPr>
        <w:tabs>
          <w:tab w:pos="648" w:val="left" w:leader="none"/>
          <w:tab w:pos="1816" w:val="left" w:leader="none"/>
          <w:tab w:pos="2778" w:val="left" w:leader="none"/>
          <w:tab w:pos="4143" w:val="left" w:leader="none"/>
        </w:tabs>
        <w:spacing w:line="240" w:lineRule="auto" w:before="9" w:after="0"/>
        <w:ind w:left="648" w:right="38" w:hanging="540"/>
        <w:jc w:val="left"/>
        <w:rPr>
          <w:sz w:val="21"/>
        </w:rPr>
      </w:pPr>
      <w:r>
        <w:rPr>
          <w:spacing w:val="-2"/>
          <w:sz w:val="21"/>
        </w:rPr>
        <w:t>Underwater</w:t>
      </w:r>
      <w:r>
        <w:rPr>
          <w:sz w:val="21"/>
        </w:rPr>
        <w:tab/>
      </w:r>
      <w:r>
        <w:rPr>
          <w:spacing w:val="-2"/>
          <w:sz w:val="21"/>
        </w:rPr>
        <w:t>thickness</w:t>
      </w:r>
      <w:r>
        <w:rPr>
          <w:sz w:val="21"/>
        </w:rPr>
        <w:tab/>
      </w:r>
      <w:r>
        <w:rPr>
          <w:spacing w:val="-2"/>
          <w:sz w:val="21"/>
        </w:rPr>
        <w:t>measurements</w:t>
      </w:r>
      <w:r>
        <w:rPr>
          <w:sz w:val="21"/>
        </w:rPr>
        <w:tab/>
      </w:r>
      <w:r>
        <w:rPr>
          <w:spacing w:val="-6"/>
          <w:sz w:val="21"/>
        </w:rPr>
        <w:t>and </w:t>
      </w:r>
      <w:r>
        <w:rPr>
          <w:sz w:val="21"/>
        </w:rPr>
        <w:t>non-destructive</w:t>
      </w:r>
      <w:r>
        <w:rPr>
          <w:spacing w:val="-8"/>
          <w:sz w:val="21"/>
        </w:rPr>
        <w:t> </w:t>
      </w:r>
      <w:r>
        <w:rPr>
          <w:sz w:val="21"/>
        </w:rPr>
        <w:t>testing*1/*2/*4:</w:t>
      </w:r>
    </w:p>
    <w:p>
      <w:pPr>
        <w:pStyle w:val="BodyText"/>
        <w:spacing w:before="9"/>
        <w:ind w:left="108" w:right="2774"/>
      </w:pPr>
      <w:r>
        <w:rPr/>
        <w:br w:type="column"/>
      </w:r>
      <w:r>
        <w:rPr/>
        <w:t>will be carried out.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0"/>
        </w:rPr>
        <w:t> </w:t>
      </w:r>
      <w:r>
        <w:rPr>
          <w:spacing w:val="-4"/>
        </w:rPr>
        <w:t>carried</w:t>
      </w:r>
      <w:r>
        <w:rPr>
          <w:spacing w:val="-10"/>
        </w:rPr>
        <w:t> </w:t>
      </w:r>
      <w:r>
        <w:rPr>
          <w:spacing w:val="-4"/>
        </w:rPr>
        <w:t>out.</w:t>
      </w:r>
    </w:p>
    <w:p>
      <w:pPr>
        <w:pStyle w:val="BodyText"/>
        <w:tabs>
          <w:tab w:pos="1788" w:val="left" w:leader="none"/>
        </w:tabs>
        <w:spacing w:before="1"/>
        <w:ind w:left="1483"/>
      </w:pPr>
      <w:r>
        <w:rPr>
          <w:spacing w:val="-10"/>
        </w:rPr>
        <w:t>(</w:t>
      </w:r>
      <w:r>
        <w:rPr/>
        <w:tab/>
      </w:r>
      <w:r>
        <w:rPr>
          <w:spacing w:val="-4"/>
        </w:rPr>
        <w:t>:</w:t>
      </w:r>
      <w:r>
        <w:rPr>
          <w:spacing w:val="-10"/>
        </w:rPr>
        <w:t> </w:t>
      </w:r>
      <w:r>
        <w:rPr>
          <w:spacing w:val="-4"/>
        </w:rPr>
        <w:t>check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appropriate)</w:t>
      </w:r>
    </w:p>
    <w:p>
      <w:pPr>
        <w:spacing w:after="0"/>
        <w:sectPr>
          <w:type w:val="continuous"/>
          <w:pgSz w:w="11910" w:h="16840"/>
          <w:pgMar w:top="1400" w:bottom="280" w:left="1440" w:right="1020"/>
          <w:cols w:num="2" w:equalWidth="0">
            <w:col w:w="4479" w:space="284"/>
            <w:col w:w="4687"/>
          </w:cols>
        </w:sectPr>
      </w:pPr>
    </w:p>
    <w:p>
      <w:pPr>
        <w:pStyle w:val="ListParagraph"/>
        <w:numPr>
          <w:ilvl w:val="0"/>
          <w:numId w:val="1"/>
        </w:numPr>
        <w:tabs>
          <w:tab w:pos="648" w:val="left" w:leader="none"/>
          <w:tab w:pos="4870" w:val="left" w:leader="none"/>
        </w:tabs>
        <w:spacing w:line="240" w:lineRule="auto" w:before="9" w:after="0"/>
        <w:ind w:left="648" w:right="0" w:hanging="54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728472</wp:posOffset>
                </wp:positionH>
                <wp:positionV relativeFrom="page">
                  <wp:posOffset>1091183</wp:posOffset>
                </wp:positionV>
                <wp:extent cx="6163310" cy="8429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63310" cy="8429625"/>
                          <a:chExt cx="6163310" cy="8429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78661" y="279145"/>
                            <a:ext cx="34220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01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667893" y="124968"/>
                                </a:moveTo>
                                <a:lnTo>
                                  <a:pt x="792861" y="124968"/>
                                </a:lnTo>
                                <a:lnTo>
                                  <a:pt x="792861" y="0"/>
                                </a:lnTo>
                                <a:lnTo>
                                  <a:pt x="667893" y="0"/>
                                </a:lnTo>
                                <a:lnTo>
                                  <a:pt x="667893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1599057" y="124968"/>
                                </a:moveTo>
                                <a:lnTo>
                                  <a:pt x="1724024" y="124968"/>
                                </a:lnTo>
                                <a:lnTo>
                                  <a:pt x="1724024" y="0"/>
                                </a:lnTo>
                                <a:lnTo>
                                  <a:pt x="1599057" y="0"/>
                                </a:lnTo>
                                <a:lnTo>
                                  <a:pt x="1599057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2487803" y="124968"/>
                                </a:moveTo>
                                <a:lnTo>
                                  <a:pt x="2612771" y="124968"/>
                                </a:lnTo>
                                <a:lnTo>
                                  <a:pt x="2612771" y="0"/>
                                </a:lnTo>
                                <a:lnTo>
                                  <a:pt x="2487803" y="0"/>
                                </a:lnTo>
                                <a:lnTo>
                                  <a:pt x="2487803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3297047" y="124968"/>
                                </a:moveTo>
                                <a:lnTo>
                                  <a:pt x="3422014" y="124968"/>
                                </a:lnTo>
                                <a:lnTo>
                                  <a:pt x="3422014" y="0"/>
                                </a:lnTo>
                                <a:lnTo>
                                  <a:pt x="3297047" y="0"/>
                                </a:lnTo>
                                <a:lnTo>
                                  <a:pt x="3297047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25447" y="1038097"/>
                            <a:ext cx="407162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1620" h="632460">
                                <a:moveTo>
                                  <a:pt x="4071112" y="626364"/>
                                </a:moveTo>
                                <a:lnTo>
                                  <a:pt x="2039366" y="626364"/>
                                </a:lnTo>
                                <a:lnTo>
                                  <a:pt x="2033270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632460"/>
                                </a:lnTo>
                                <a:lnTo>
                                  <a:pt x="2033270" y="632460"/>
                                </a:lnTo>
                                <a:lnTo>
                                  <a:pt x="2039366" y="632460"/>
                                </a:lnTo>
                                <a:lnTo>
                                  <a:pt x="4071112" y="632460"/>
                                </a:lnTo>
                                <a:lnTo>
                                  <a:pt x="4071112" y="626364"/>
                                </a:lnTo>
                                <a:close/>
                              </a:path>
                              <a:path w="4071620" h="632460">
                                <a:moveTo>
                                  <a:pt x="4071112" y="312420"/>
                                </a:moveTo>
                                <a:lnTo>
                                  <a:pt x="4071112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4071112" y="318516"/>
                                </a:lnTo>
                                <a:lnTo>
                                  <a:pt x="4071112" y="312420"/>
                                </a:lnTo>
                                <a:close/>
                              </a:path>
                              <a:path w="4071620" h="632460">
                                <a:moveTo>
                                  <a:pt x="4071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71239" y="6096"/>
                                </a:lnTo>
                                <a:lnTo>
                                  <a:pt x="407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8172" y="1989150"/>
                            <a:ext cx="12509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730">
                                <a:moveTo>
                                  <a:pt x="0" y="125272"/>
                                </a:moveTo>
                                <a:lnTo>
                                  <a:pt x="124968" y="125272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8172" y="2167763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8172" y="2660014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8622" y="2641726"/>
                            <a:ext cx="5338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8445" h="6350">
                                <a:moveTo>
                                  <a:pt x="5337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7936" y="6096"/>
                                </a:lnTo>
                                <a:lnTo>
                                  <a:pt x="5337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8172" y="2838323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8172" y="3018154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58622" y="3336670"/>
                            <a:ext cx="5338445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8445" h="1309370">
                                <a:moveTo>
                                  <a:pt x="5337937" y="1303274"/>
                                </a:moveTo>
                                <a:lnTo>
                                  <a:pt x="5337937" y="1303274"/>
                                </a:lnTo>
                                <a:lnTo>
                                  <a:pt x="1266825" y="1303274"/>
                                </a:lnTo>
                                <a:lnTo>
                                  <a:pt x="1266825" y="1309370"/>
                                </a:lnTo>
                                <a:lnTo>
                                  <a:pt x="5337937" y="1309370"/>
                                </a:lnTo>
                                <a:lnTo>
                                  <a:pt x="5337937" y="1303274"/>
                                </a:lnTo>
                                <a:close/>
                              </a:path>
                              <a:path w="5338445" h="1309370">
                                <a:moveTo>
                                  <a:pt x="5337937" y="990854"/>
                                </a:moveTo>
                                <a:lnTo>
                                  <a:pt x="5337937" y="990854"/>
                                </a:lnTo>
                                <a:lnTo>
                                  <a:pt x="1266825" y="990854"/>
                                </a:lnTo>
                                <a:lnTo>
                                  <a:pt x="1266825" y="996950"/>
                                </a:lnTo>
                                <a:lnTo>
                                  <a:pt x="5337937" y="996950"/>
                                </a:lnTo>
                                <a:lnTo>
                                  <a:pt x="5337937" y="990854"/>
                                </a:lnTo>
                                <a:close/>
                              </a:path>
                              <a:path w="5338445" h="1309370">
                                <a:moveTo>
                                  <a:pt x="5337937" y="678180"/>
                                </a:moveTo>
                                <a:lnTo>
                                  <a:pt x="0" y="678180"/>
                                </a:lnTo>
                                <a:lnTo>
                                  <a:pt x="0" y="684276"/>
                                </a:lnTo>
                                <a:lnTo>
                                  <a:pt x="5337937" y="684276"/>
                                </a:lnTo>
                                <a:lnTo>
                                  <a:pt x="5337937" y="678180"/>
                                </a:lnTo>
                                <a:close/>
                              </a:path>
                              <a:path w="5338445" h="1309370">
                                <a:moveTo>
                                  <a:pt x="5337937" y="339852"/>
                                </a:moveTo>
                                <a:lnTo>
                                  <a:pt x="0" y="339852"/>
                                </a:lnTo>
                                <a:lnTo>
                                  <a:pt x="0" y="345948"/>
                                </a:lnTo>
                                <a:lnTo>
                                  <a:pt x="5337937" y="345948"/>
                                </a:lnTo>
                                <a:lnTo>
                                  <a:pt x="5337937" y="339852"/>
                                </a:lnTo>
                                <a:close/>
                              </a:path>
                              <a:path w="5338445" h="1309370">
                                <a:moveTo>
                                  <a:pt x="5337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7937" y="6096"/>
                                </a:lnTo>
                                <a:lnTo>
                                  <a:pt x="533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38804" y="4818253"/>
                            <a:ext cx="119189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33070">
                                <a:moveTo>
                                  <a:pt x="0" y="124967"/>
                                </a:moveTo>
                                <a:lnTo>
                                  <a:pt x="124967" y="124967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  <a:path w="1191895" h="433070">
                                <a:moveTo>
                                  <a:pt x="0" y="278891"/>
                                </a:moveTo>
                                <a:lnTo>
                                  <a:pt x="124967" y="278891"/>
                                </a:lnTo>
                                <a:lnTo>
                                  <a:pt x="124967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  <a:path w="1191895" h="433070">
                                <a:moveTo>
                                  <a:pt x="1066800" y="432815"/>
                                </a:moveTo>
                                <a:lnTo>
                                  <a:pt x="1191767" y="432815"/>
                                </a:lnTo>
                                <a:lnTo>
                                  <a:pt x="1191767" y="307848"/>
                                </a:lnTo>
                                <a:lnTo>
                                  <a:pt x="1066800" y="307848"/>
                                </a:lnTo>
                                <a:lnTo>
                                  <a:pt x="1066800" y="4328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61081" y="4799964"/>
                            <a:ext cx="2943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6350">
                                <a:moveTo>
                                  <a:pt x="293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35478" y="6096"/>
                                </a:lnTo>
                                <a:lnTo>
                                  <a:pt x="2935478" y="0"/>
                                </a:lnTo>
                                <a:close/>
                              </a:path>
                              <a:path w="2943225" h="6350">
                                <a:moveTo>
                                  <a:pt x="2943225" y="0"/>
                                </a:moveTo>
                                <a:lnTo>
                                  <a:pt x="2941701" y="0"/>
                                </a:lnTo>
                                <a:lnTo>
                                  <a:pt x="2935605" y="0"/>
                                </a:lnTo>
                                <a:lnTo>
                                  <a:pt x="2935605" y="6096"/>
                                </a:lnTo>
                                <a:lnTo>
                                  <a:pt x="2941701" y="6096"/>
                                </a:lnTo>
                                <a:lnTo>
                                  <a:pt x="2943225" y="6096"/>
                                </a:lnTo>
                                <a:lnTo>
                                  <a:pt x="2943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8804" y="5284596"/>
                            <a:ext cx="12509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279400">
                                <a:moveTo>
                                  <a:pt x="0" y="124967"/>
                                </a:moveTo>
                                <a:lnTo>
                                  <a:pt x="124967" y="124967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  <a:path w="125095" h="279400">
                                <a:moveTo>
                                  <a:pt x="0" y="278891"/>
                                </a:moveTo>
                                <a:lnTo>
                                  <a:pt x="124967" y="278891"/>
                                </a:lnTo>
                                <a:lnTo>
                                  <a:pt x="124967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61080" y="5266309"/>
                            <a:ext cx="29356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5605" h="6350">
                                <a:moveTo>
                                  <a:pt x="293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35478" y="6096"/>
                                </a:lnTo>
                                <a:lnTo>
                                  <a:pt x="2935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8804" y="5604636"/>
                            <a:ext cx="119189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31800">
                                <a:moveTo>
                                  <a:pt x="0" y="124968"/>
                                </a:moveTo>
                                <a:lnTo>
                                  <a:pt x="124967" y="124968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1191895" h="431800">
                                <a:moveTo>
                                  <a:pt x="0" y="278892"/>
                                </a:moveTo>
                                <a:lnTo>
                                  <a:pt x="124967" y="278892"/>
                                </a:lnTo>
                                <a:lnTo>
                                  <a:pt x="124967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  <a:path w="1191895" h="431800">
                                <a:moveTo>
                                  <a:pt x="1066800" y="431292"/>
                                </a:moveTo>
                                <a:lnTo>
                                  <a:pt x="1191767" y="431292"/>
                                </a:lnTo>
                                <a:lnTo>
                                  <a:pt x="1191767" y="306324"/>
                                </a:lnTo>
                                <a:lnTo>
                                  <a:pt x="1066800" y="306324"/>
                                </a:lnTo>
                                <a:lnTo>
                                  <a:pt x="1066800" y="43129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61080" y="5586348"/>
                            <a:ext cx="29356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5605" h="6350">
                                <a:moveTo>
                                  <a:pt x="293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35478" y="6096"/>
                                </a:lnTo>
                                <a:lnTo>
                                  <a:pt x="2935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1267" y="6070980"/>
                            <a:ext cx="28702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31800">
                                <a:moveTo>
                                  <a:pt x="0" y="124968"/>
                                </a:moveTo>
                                <a:lnTo>
                                  <a:pt x="124967" y="124968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287020" h="431800">
                                <a:moveTo>
                                  <a:pt x="0" y="279273"/>
                                </a:moveTo>
                                <a:lnTo>
                                  <a:pt x="124967" y="279273"/>
                                </a:lnTo>
                                <a:lnTo>
                                  <a:pt x="124967" y="154000"/>
                                </a:lnTo>
                                <a:lnTo>
                                  <a:pt x="0" y="154000"/>
                                </a:lnTo>
                                <a:lnTo>
                                  <a:pt x="0" y="279273"/>
                                </a:lnTo>
                                <a:close/>
                              </a:path>
                              <a:path w="287020" h="431800">
                                <a:moveTo>
                                  <a:pt x="161544" y="431673"/>
                                </a:moveTo>
                                <a:lnTo>
                                  <a:pt x="286816" y="431673"/>
                                </a:lnTo>
                                <a:lnTo>
                                  <a:pt x="286816" y="306705"/>
                                </a:lnTo>
                                <a:lnTo>
                                  <a:pt x="161544" y="306705"/>
                                </a:lnTo>
                                <a:lnTo>
                                  <a:pt x="161544" y="43167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61081" y="6052692"/>
                            <a:ext cx="2943225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625475">
                                <a:moveTo>
                                  <a:pt x="293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35478" y="6096"/>
                                </a:lnTo>
                                <a:lnTo>
                                  <a:pt x="2935478" y="0"/>
                                </a:lnTo>
                                <a:close/>
                              </a:path>
                              <a:path w="2943225" h="625475">
                                <a:moveTo>
                                  <a:pt x="2943098" y="619125"/>
                                </a:moveTo>
                                <a:lnTo>
                                  <a:pt x="272796" y="619125"/>
                                </a:lnTo>
                                <a:lnTo>
                                  <a:pt x="266700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625221"/>
                                </a:lnTo>
                                <a:lnTo>
                                  <a:pt x="266700" y="625221"/>
                                </a:lnTo>
                                <a:lnTo>
                                  <a:pt x="272796" y="625221"/>
                                </a:lnTo>
                                <a:lnTo>
                                  <a:pt x="2943098" y="625221"/>
                                </a:lnTo>
                                <a:lnTo>
                                  <a:pt x="2943098" y="61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2" y="4572"/>
                            <a:ext cx="6154420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8420100">
                                <a:moveTo>
                                  <a:pt x="0" y="8420100"/>
                                </a:moveTo>
                                <a:lnTo>
                                  <a:pt x="6153911" y="8420100"/>
                                </a:lnTo>
                                <a:lnTo>
                                  <a:pt x="6153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201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360001pt;margin-top:85.919983pt;width:485.3pt;height:663.75pt;mso-position-horizontal-relative:page;mso-position-vertical-relative:page;z-index:-15779840" id="docshapegroup1" coordorigin="1147,1718" coordsize="9706,13275">
                <v:shape style="position:absolute;left:2688;top:2158;width:5389;height:197" id="docshape2" coordorigin="2688,2158" coordsize="5389,197" path="m2688,2355l2885,2355,2885,2158,2688,2158,2688,2355xm3740,2355l3937,2355,3937,2158,3740,2158,3740,2355xm5207,2355l5403,2355,5403,2158,5207,2158,5207,2355xm6606,2355l6803,2355,6803,2158,6606,2158,6606,2355xm7881,2355l8077,2355,8077,2158,7881,2158,7881,2355xe" filled="false" stroked="true" strokeweight=".72pt" strokecolor="#000000">
                  <v:path arrowok="t"/>
                  <v:stroke dashstyle="solid"/>
                </v:shape>
                <v:shape style="position:absolute;left:4179;top:3353;width:6412;height:996" id="docshape3" coordorigin="4179,3353" coordsize="6412,996" path="m10591,4340l7391,4340,7381,4340,4179,4340,4179,4349,7381,4349,7391,4349,10591,4349,10591,4340xm10591,3845l8178,3845,8169,3845,7391,3845,7381,3845,4818,3845,4808,3845,4179,3845,4179,3855,4808,3855,4818,3855,7381,3855,7391,3855,8169,3855,8178,3855,10591,3855,10591,3845xm10591,3353l4179,3353,4179,3363,10591,3363,10591,3353xe" filled="true" fillcolor="#000000" stroked="false">
                  <v:path arrowok="t"/>
                  <v:fill type="solid"/>
                </v:shape>
                <v:rect style="position:absolute;left:1884;top:4850;width:197;height:198" id="docshape4" filled="false" stroked="true" strokeweight=".72pt" strokecolor="#000000">
                  <v:stroke dashstyle="solid"/>
                </v:rect>
                <v:rect style="position:absolute;left:1884;top:5132;width:197;height:197" id="docshape5" filled="false" stroked="true" strokeweight=".72pt" strokecolor="#000000">
                  <v:stroke dashstyle="solid"/>
                </v:rect>
                <v:rect style="position:absolute;left:1884;top:5907;width:197;height:197" id="docshape6" filled="false" stroked="true" strokeweight=".72pt" strokecolor="#000000">
                  <v:stroke dashstyle="solid"/>
                </v:rect>
                <v:rect style="position:absolute;left:2184;top:5878;width:8407;height:10" id="docshape7" filled="true" fillcolor="#000000" stroked="false">
                  <v:fill type="solid"/>
                </v:rect>
                <v:rect style="position:absolute;left:1884;top:6188;width:197;height:197" id="docshape8" filled="false" stroked="true" strokeweight=".72pt" strokecolor="#000000">
                  <v:stroke dashstyle="solid"/>
                </v:rect>
                <v:rect style="position:absolute;left:1884;top:6471;width:197;height:197" id="docshape9" filled="false" stroked="true" strokeweight=".72pt" strokecolor="#000000">
                  <v:stroke dashstyle="solid"/>
                </v:rect>
                <v:shape style="position:absolute;left:2184;top:6973;width:8407;height:2062" id="docshape10" coordorigin="2184,6973" coordsize="8407,2062" path="m10591,9025l7391,9025,7381,9025,5977,9025,5968,9025,5968,9025,4179,9025,4179,9035,5968,9035,5968,9035,5977,9035,7381,9035,7391,9035,10591,9035,10591,9025xm10591,8533l8178,8533,8169,8533,7391,8533,7381,8533,4818,8533,4808,8533,4179,8533,4179,8543,4808,8543,4818,8543,7381,8543,7391,8543,8169,8543,8178,8543,10591,8543,10591,8533xm10591,8041l2184,8041,2184,8051,10591,8051,10591,8041xm10591,7508l2184,7508,2184,7518,10591,7518,10591,7508xm10591,6973l2184,6973,2184,6983,10591,6983,10591,6973xe" filled="true" fillcolor="#000000" stroked="false">
                  <v:path arrowok="t"/>
                  <v:fill type="solid"/>
                </v:shape>
                <v:shape style="position:absolute;left:6090;top:9306;width:1877;height:682" id="docshape11" coordorigin="6090,9306" coordsize="1877,682" path="m6090,9503l6287,9503,6287,9306,6090,9306,6090,9503xm6090,9745l6287,9745,6287,9549,6090,9549,6090,9745xm7770,9988l7967,9988,7967,9791,7770,9791,7770,9988xe" filled="false" stroked="true" strokeweight=".72pt" strokecolor="#000000">
                  <v:path arrowok="t"/>
                  <v:stroke dashstyle="solid"/>
                </v:shape>
                <v:shape style="position:absolute;left:5967;top:9277;width:4635;height:10" id="docshape12" coordorigin="5968,9277" coordsize="4635,10" path="m10591,9277l5968,9277,5968,9287,10591,9287,10591,9277xm10603,9277l10600,9277,10591,9277,10591,9287,10600,9287,10603,9287,10603,9277xe" filled="true" fillcolor="#000000" stroked="false">
                  <v:path arrowok="t"/>
                  <v:fill type="solid"/>
                </v:shape>
                <v:shape style="position:absolute;left:6090;top:10040;width:197;height:440" id="docshape13" coordorigin="6090,10041" coordsize="197,440" path="m6090,10237l6287,10237,6287,10041,6090,10041,6090,10237xm6090,10480l6287,10480,6287,10283,6090,10283,6090,10480xe" filled="false" stroked="true" strokeweight=".72pt" strokecolor="#000000">
                  <v:path arrowok="t"/>
                  <v:stroke dashstyle="solid"/>
                </v:shape>
                <v:rect style="position:absolute;left:5967;top:10011;width:4623;height:10" id="docshape14" filled="true" fillcolor="#000000" stroked="false">
                  <v:fill type="solid"/>
                </v:rect>
                <v:shape style="position:absolute;left:6090;top:10544;width:1877;height:680" id="docshape15" coordorigin="6090,10545" coordsize="1877,680" path="m6090,10741l6287,10741,6287,10545,6090,10545,6090,10741xm6090,10984l6287,10984,6287,10787,6090,10787,6090,10984xm7770,11224l7967,11224,7967,11027,7770,11027,7770,11224xe" filled="false" stroked="true" strokeweight=".72pt" strokecolor="#000000">
                  <v:path arrowok="t"/>
                  <v:stroke dashstyle="solid"/>
                </v:shape>
                <v:rect style="position:absolute;left:5967;top:10515;width:4623;height:10" id="docshape16" filled="true" fillcolor="#000000" stroked="false">
                  <v:fill type="solid"/>
                </v:rect>
                <v:shape style="position:absolute;left:5511;top:11279;width:452;height:680" id="docshape17" coordorigin="5511,11279" coordsize="452,680" path="m5511,11476l5708,11476,5708,11279,5511,11279,5511,11476xm5511,11719l5708,11719,5708,11522,5511,11522,5511,11719xm5766,11959l5963,11959,5963,11762,5766,11762,5766,11959xe" filled="false" stroked="true" strokeweight=".72pt" strokecolor="#000000">
                  <v:path arrowok="t"/>
                  <v:stroke dashstyle="solid"/>
                </v:shape>
                <v:shape style="position:absolute;left:5967;top:11250;width:4635;height:985" id="docshape18" coordorigin="5968,11250" coordsize="4635,985" path="m10591,11250l5968,11250,5968,11260,10591,11260,10591,11250xm10603,12225l6397,12225,6388,12225,5968,12225,5968,12235,6388,12235,6397,12235,10603,12235,10603,12225xe" filled="true" fillcolor="#000000" stroked="false">
                  <v:path arrowok="t"/>
                  <v:fill type="solid"/>
                </v:shape>
                <v:rect style="position:absolute;left:1154;top:1725;width:9692;height:13260" id="docshape19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  <w:sz w:val="21"/>
        </w:rPr>
        <w:t>In-water survey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will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be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carried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out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for*1/*2/*4:</w:t>
      </w:r>
      <w:r>
        <w:rPr>
          <w:sz w:val="21"/>
        </w:rPr>
        <w:tab/>
      </w:r>
      <w:r>
        <w:rPr>
          <w:spacing w:val="-2"/>
          <w:sz w:val="21"/>
        </w:rPr>
        <w:t>ships.</w:t>
      </w:r>
    </w:p>
    <w:p>
      <w:pPr>
        <w:pStyle w:val="BodyText"/>
        <w:ind w:left="4871"/>
      </w:pPr>
      <w:r>
        <w:rPr>
          <w:spacing w:val="-6"/>
        </w:rPr>
        <w:t>mobile</w:t>
      </w:r>
      <w:r>
        <w:rPr>
          <w:spacing w:val="-3"/>
        </w:rPr>
        <w:t> </w:t>
      </w:r>
      <w:r>
        <w:rPr>
          <w:spacing w:val="-6"/>
        </w:rPr>
        <w:t>offshore</w:t>
      </w:r>
      <w:r>
        <w:rPr>
          <w:spacing w:val="-3"/>
        </w:rPr>
        <w:t> </w:t>
      </w:r>
      <w:r>
        <w:rPr>
          <w:spacing w:val="-6"/>
        </w:rPr>
        <w:t>units.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  <w:tab w:pos="4870" w:val="left" w:leader="none"/>
        </w:tabs>
        <w:spacing w:line="240" w:lineRule="auto" w:before="21" w:after="0"/>
        <w:ind w:left="648" w:right="0" w:hanging="540"/>
        <w:jc w:val="left"/>
        <w:rPr>
          <w:sz w:val="21"/>
        </w:rPr>
      </w:pPr>
      <w:r>
        <w:rPr>
          <w:spacing w:val="-6"/>
          <w:sz w:val="21"/>
        </w:rPr>
        <w:t>In-water survey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will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be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carried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out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by*1/*2/*4:</w:t>
      </w:r>
      <w:r>
        <w:rPr>
          <w:sz w:val="21"/>
        </w:rPr>
        <w:tab/>
      </w:r>
      <w:r>
        <w:rPr>
          <w:spacing w:val="-2"/>
          <w:sz w:val="21"/>
        </w:rPr>
        <w:t>diver.</w:t>
      </w:r>
    </w:p>
    <w:p>
      <w:pPr>
        <w:pStyle w:val="BodyText"/>
        <w:spacing w:line="241" w:lineRule="exact"/>
        <w:ind w:left="4871"/>
      </w:pPr>
      <w:r>
        <w:rPr>
          <w:spacing w:val="-6"/>
        </w:rPr>
        <w:t>Remotely</w:t>
      </w:r>
      <w:r>
        <w:rPr>
          <w:spacing w:val="-8"/>
        </w:rPr>
        <w:t> </w:t>
      </w:r>
      <w:r>
        <w:rPr>
          <w:spacing w:val="-6"/>
        </w:rPr>
        <w:t>Operated</w:t>
      </w:r>
      <w:r>
        <w:rPr>
          <w:spacing w:val="-4"/>
        </w:rPr>
        <w:t> </w:t>
      </w:r>
      <w:r>
        <w:rPr>
          <w:spacing w:val="-6"/>
        </w:rPr>
        <w:t>Vehicle</w:t>
      </w:r>
      <w:r>
        <w:rPr>
          <w:spacing w:val="-4"/>
        </w:rPr>
        <w:t> </w:t>
      </w:r>
      <w:r>
        <w:rPr>
          <w:spacing w:val="-6"/>
        </w:rPr>
        <w:t>(ROV).</w:t>
      </w:r>
    </w:p>
    <w:p>
      <w:pPr>
        <w:pStyle w:val="BodyText"/>
        <w:tabs>
          <w:tab w:pos="6550" w:val="left" w:leader="none"/>
        </w:tabs>
        <w:spacing w:line="241" w:lineRule="exact"/>
        <w:ind w:left="6246"/>
      </w:pPr>
      <w:r>
        <w:rPr>
          <w:spacing w:val="-10"/>
        </w:rPr>
        <w:t>(</w:t>
      </w:r>
      <w:r>
        <w:rPr/>
        <w:tab/>
      </w:r>
      <w:r>
        <w:rPr>
          <w:spacing w:val="-4"/>
        </w:rPr>
        <w:t>:</w:t>
      </w:r>
      <w:r>
        <w:rPr>
          <w:spacing w:val="-13"/>
        </w:rPr>
        <w:t> </w:t>
      </w:r>
      <w:r>
        <w:rPr>
          <w:spacing w:val="-4"/>
        </w:rPr>
        <w:t>check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appropriate)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  <w:tab w:pos="4292" w:val="left" w:leader="none"/>
        </w:tabs>
        <w:spacing w:line="240" w:lineRule="auto" w:before="11" w:after="0"/>
        <w:ind w:left="648" w:right="0" w:hanging="540"/>
        <w:jc w:val="left"/>
        <w:rPr>
          <w:sz w:val="21"/>
        </w:rPr>
      </w:pPr>
      <w:r>
        <w:rPr>
          <w:spacing w:val="-6"/>
          <w:sz w:val="21"/>
        </w:rPr>
        <w:t>Engaged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service*1/*2/*4:</w:t>
      </w:r>
      <w:r>
        <w:rPr>
          <w:sz w:val="21"/>
        </w:rPr>
        <w:tab/>
      </w:r>
      <w:r>
        <w:rPr>
          <w:spacing w:val="-6"/>
          <w:sz w:val="21"/>
        </w:rPr>
        <w:t>In-water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survey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in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lieu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a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docking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survey.</w:t>
      </w:r>
    </w:p>
    <w:p>
      <w:pPr>
        <w:pStyle w:val="BodyText"/>
        <w:tabs>
          <w:tab w:pos="4546" w:val="left" w:leader="none"/>
        </w:tabs>
        <w:spacing w:before="2"/>
        <w:ind w:left="4241" w:right="469" w:firstLine="50"/>
      </w:pPr>
      <w:r>
        <w:rPr>
          <w:spacing w:val="-6"/>
        </w:rPr>
        <w:t>The internal hull survey</w:t>
      </w:r>
      <w:r>
        <w:rPr>
          <w:spacing w:val="-8"/>
        </w:rPr>
        <w:t> </w:t>
      </w:r>
      <w:r>
        <w:rPr>
          <w:spacing w:val="-6"/>
        </w:rPr>
        <w:t>of compartments filled with water.</w:t>
      </w:r>
      <w:r>
        <w:rPr/>
        <w:t> </w:t>
      </w:r>
      <w:r>
        <w:rPr>
          <w:spacing w:val="-10"/>
        </w:rPr>
        <w:t>(</w:t>
      </w:r>
      <w:r>
        <w:rPr/>
        <w:tab/>
        <w:t>: check as appropriate)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1" w:lineRule="exact" w:before="0" w:after="0"/>
        <w:ind w:left="648" w:right="0" w:hanging="540"/>
        <w:jc w:val="left"/>
        <w:rPr>
          <w:sz w:val="21"/>
        </w:rPr>
      </w:pPr>
      <w:r>
        <w:rPr>
          <w:spacing w:val="-6"/>
          <w:sz w:val="21"/>
        </w:rPr>
        <w:t>Approved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Number *2/*3/*4/*5</w:t>
      </w:r>
      <w:r>
        <w:rPr>
          <w:spacing w:val="-4"/>
          <w:sz w:val="21"/>
        </w:rPr>
        <w:t> </w:t>
      </w:r>
      <w:r>
        <w:rPr>
          <w:spacing w:val="-10"/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  <w:tab w:pos="4947" w:val="left" w:leader="none"/>
          <w:tab w:pos="9210" w:val="left" w:leader="none"/>
        </w:tabs>
        <w:spacing w:line="240" w:lineRule="auto" w:before="10" w:after="0"/>
        <w:ind w:left="648" w:right="0" w:hanging="540"/>
        <w:jc w:val="left"/>
        <w:rPr>
          <w:sz w:val="21"/>
        </w:rPr>
      </w:pPr>
      <w:r>
        <w:rPr>
          <w:sz w:val="21"/>
        </w:rPr>
        <w:t>Intended</w:t>
      </w:r>
      <w:r>
        <w:rPr>
          <w:spacing w:val="-10"/>
          <w:sz w:val="21"/>
        </w:rPr>
        <w:t> </w:t>
      </w:r>
      <w:r>
        <w:rPr>
          <w:sz w:val="21"/>
        </w:rPr>
        <w:t>date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1"/>
          <w:sz w:val="21"/>
        </w:rPr>
        <w:t> </w:t>
      </w:r>
      <w:r>
        <w:rPr>
          <w:sz w:val="21"/>
        </w:rPr>
        <w:t>field</w:t>
      </w:r>
      <w:r>
        <w:rPr>
          <w:spacing w:val="-12"/>
          <w:sz w:val="21"/>
        </w:rPr>
        <w:t> </w:t>
      </w:r>
      <w:r>
        <w:rPr>
          <w:sz w:val="21"/>
        </w:rPr>
        <w:t>examination</w:t>
      </w:r>
      <w:r>
        <w:rPr>
          <w:spacing w:val="-10"/>
          <w:sz w:val="21"/>
        </w:rPr>
        <w:t> </w:t>
      </w:r>
      <w:r>
        <w:rPr>
          <w:sz w:val="21"/>
        </w:rPr>
        <w:t>*1/*2/*3/*4</w:t>
      </w:r>
      <w:r>
        <w:rPr>
          <w:spacing w:val="-10"/>
          <w:sz w:val="21"/>
        </w:rPr>
        <w:t> 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199" w:lineRule="auto" w:before="83" w:after="0"/>
        <w:ind w:left="648" w:right="543" w:hanging="540"/>
        <w:jc w:val="left"/>
        <w:rPr>
          <w:sz w:val="21"/>
        </w:rPr>
      </w:pPr>
      <w:r>
        <w:rPr>
          <w:sz w:val="21"/>
        </w:rPr>
        <w:t>Attached</w:t>
      </w:r>
      <w:r>
        <w:rPr>
          <w:spacing w:val="38"/>
          <w:sz w:val="21"/>
        </w:rPr>
        <w:t> </w:t>
      </w:r>
      <w:r>
        <w:rPr>
          <w:sz w:val="21"/>
        </w:rPr>
        <w:t>documents</w:t>
      </w:r>
      <w:r>
        <w:rPr>
          <w:spacing w:val="38"/>
          <w:sz w:val="21"/>
        </w:rPr>
        <w:t> </w:t>
      </w:r>
      <w:r>
        <w:rPr>
          <w:sz w:val="21"/>
        </w:rPr>
        <w:t>and</w:t>
      </w:r>
      <w:r>
        <w:rPr>
          <w:spacing w:val="38"/>
          <w:sz w:val="21"/>
        </w:rPr>
        <w:t> </w:t>
      </w:r>
      <w:r>
        <w:rPr>
          <w:sz w:val="21"/>
        </w:rPr>
        <w:t>data</w:t>
      </w:r>
      <w:r>
        <w:rPr>
          <w:spacing w:val="40"/>
          <w:sz w:val="21"/>
        </w:rPr>
        <w:t> </w:t>
      </w:r>
      <w:r>
        <w:rPr>
          <w:position w:val="4"/>
          <w:sz w:val="21"/>
        </w:rPr>
        <w:t>*1/*2/*3/*4</w:t>
      </w:r>
      <w:r>
        <w:rPr>
          <w:spacing w:val="40"/>
          <w:position w:val="4"/>
          <w:sz w:val="21"/>
        </w:rPr>
        <w:t> </w:t>
      </w:r>
      <w:r>
        <w:rPr>
          <w:sz w:val="21"/>
        </w:rPr>
        <w:t>(2</w:t>
      </w:r>
      <w:r>
        <w:rPr>
          <w:spacing w:val="40"/>
          <w:sz w:val="21"/>
        </w:rPr>
        <w:t> </w:t>
      </w:r>
      <w:r>
        <w:rPr>
          <w:sz w:val="21"/>
        </w:rPr>
        <w:t>copies,</w:t>
      </w:r>
      <w:r>
        <w:rPr>
          <w:spacing w:val="40"/>
          <w:sz w:val="21"/>
        </w:rPr>
        <w:t> </w:t>
      </w:r>
      <w:r>
        <w:rPr>
          <w:sz w:val="21"/>
        </w:rPr>
        <w:t>relevant</w:t>
      </w:r>
      <w:r>
        <w:rPr>
          <w:spacing w:val="40"/>
          <w:sz w:val="21"/>
        </w:rPr>
        <w:t> </w:t>
      </w:r>
      <w:r>
        <w:rPr>
          <w:sz w:val="21"/>
        </w:rPr>
        <w:t>documents</w:t>
      </w:r>
      <w:r>
        <w:rPr>
          <w:spacing w:val="40"/>
          <w:sz w:val="21"/>
        </w:rPr>
        <w:t> </w:t>
      </w:r>
      <w:r>
        <w:rPr>
          <w:sz w:val="21"/>
        </w:rPr>
        <w:t>only</w:t>
      </w:r>
      <w:r>
        <w:rPr>
          <w:spacing w:val="36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38"/>
          <w:sz w:val="21"/>
        </w:rPr>
        <w:t> </w:t>
      </w:r>
      <w:r>
        <w:rPr>
          <w:sz w:val="21"/>
        </w:rPr>
        <w:t>case</w:t>
      </w:r>
      <w:r>
        <w:rPr>
          <w:spacing w:val="38"/>
          <w:sz w:val="21"/>
        </w:rPr>
        <w:t> </w:t>
      </w:r>
      <w:r>
        <w:rPr>
          <w:sz w:val="21"/>
        </w:rPr>
        <w:t>of other occasion other than Initial Assessment ) :</w:t>
      </w:r>
    </w:p>
    <w:p>
      <w:pPr>
        <w:pStyle w:val="BodyText"/>
        <w:spacing w:before="8"/>
        <w:ind w:left="648"/>
      </w:pPr>
      <w:r>
        <w:rPr/>
        <w:t>(For the documents and data to be submitted, refer to Imperial Class Rules “Rules for Approval of Manufacturers and Service Suppliers”.)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2" w:after="0"/>
        <w:ind w:left="648" w:right="0" w:hanging="540"/>
        <w:jc w:val="left"/>
        <w:rPr>
          <w:sz w:val="21"/>
        </w:rPr>
      </w:pPr>
      <w:r>
        <w:rPr>
          <w:sz w:val="21"/>
        </w:rPr>
        <w:t>Note</w:t>
      </w:r>
      <w:r>
        <w:rPr>
          <w:spacing w:val="-10"/>
          <w:sz w:val="21"/>
        </w:rPr>
        <w:t> :</w:t>
      </w:r>
    </w:p>
    <w:sectPr>
      <w:type w:val="continuous"/>
      <w:pgSz w:w="11910" w:h="16840"/>
      <w:pgMar w:top="140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1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right="314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8" w:hanging="5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2024-05-23T01:17:51Z</dcterms:created>
  <dcterms:modified xsi:type="dcterms:W3CDTF">2024-05-23T01:17:51Z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